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F5E34" w14:textId="12521443" w:rsidR="00C20F8D" w:rsidRPr="000F7534" w:rsidRDefault="00C20F8D" w:rsidP="00F227C6">
      <w:pPr>
        <w:rPr>
          <w:rFonts w:cstheme="minorHAnsi"/>
        </w:rPr>
      </w:pPr>
      <w:r w:rsidRPr="000F7534">
        <w:rPr>
          <w:rFonts w:cstheme="minorHAnsi"/>
        </w:rPr>
        <w:t>Jutta</w:t>
      </w:r>
      <w:r w:rsidR="00A620A7" w:rsidRPr="000F7534">
        <w:rPr>
          <w:rFonts w:cstheme="minorHAnsi"/>
        </w:rPr>
        <w:t xml:space="preserve"> </w:t>
      </w:r>
      <w:r w:rsidR="00F30775" w:rsidRPr="000F7534">
        <w:rPr>
          <w:rFonts w:cstheme="minorHAnsi"/>
        </w:rPr>
        <w:t xml:space="preserve">Buchner-Fuhs </w:t>
      </w:r>
    </w:p>
    <w:p w14:paraId="6087929E" w14:textId="77777777" w:rsidR="0066050D" w:rsidRPr="000F7534" w:rsidRDefault="0066050D" w:rsidP="00F227C6">
      <w:pPr>
        <w:rPr>
          <w:rFonts w:cstheme="minorHAnsi"/>
        </w:rPr>
      </w:pPr>
    </w:p>
    <w:p w14:paraId="6D50F141" w14:textId="77777777" w:rsidR="00C20F8D" w:rsidRPr="000F7534" w:rsidRDefault="00C20F8D" w:rsidP="00F227C6">
      <w:pPr>
        <w:rPr>
          <w:rFonts w:cstheme="minorHAnsi"/>
        </w:rPr>
      </w:pPr>
    </w:p>
    <w:p w14:paraId="2900CA45" w14:textId="65744607" w:rsidR="0066050D" w:rsidRPr="000F7534" w:rsidRDefault="0033129A" w:rsidP="00F227C6">
      <w:pPr>
        <w:rPr>
          <w:rFonts w:cstheme="minorHAnsi"/>
          <w:b/>
          <w:bCs/>
        </w:rPr>
      </w:pPr>
      <w:r w:rsidRPr="000F7534">
        <w:rPr>
          <w:rFonts w:cstheme="minorHAnsi"/>
          <w:b/>
          <w:bCs/>
        </w:rPr>
        <w:t>Kein Raum im Sozialraum</w:t>
      </w:r>
      <w:r w:rsidR="0081024F" w:rsidRPr="000F7534">
        <w:rPr>
          <w:rFonts w:cstheme="minorHAnsi"/>
          <w:b/>
          <w:bCs/>
        </w:rPr>
        <w:t xml:space="preserve">. </w:t>
      </w:r>
      <w:r w:rsidR="003A3974" w:rsidRPr="000F7534">
        <w:rPr>
          <w:rFonts w:cstheme="minorHAnsi"/>
          <w:b/>
          <w:bCs/>
        </w:rPr>
        <w:t>Überlegungen zu nicht</w:t>
      </w:r>
      <w:r w:rsidR="00333828" w:rsidRPr="000F7534">
        <w:rPr>
          <w:rFonts w:cstheme="minorHAnsi"/>
          <w:b/>
          <w:bCs/>
        </w:rPr>
        <w:t>-</w:t>
      </w:r>
      <w:r w:rsidR="003A3974" w:rsidRPr="000F7534">
        <w:rPr>
          <w:rFonts w:cstheme="minorHAnsi"/>
          <w:b/>
          <w:bCs/>
        </w:rPr>
        <w:t xml:space="preserve">menschlichen </w:t>
      </w:r>
      <w:r w:rsidR="007C75B6" w:rsidRPr="000F7534">
        <w:rPr>
          <w:rFonts w:cstheme="minorHAnsi"/>
          <w:b/>
          <w:bCs/>
        </w:rPr>
        <w:t xml:space="preserve">Lebewesen </w:t>
      </w:r>
      <w:r w:rsidR="003A3974" w:rsidRPr="000F7534">
        <w:rPr>
          <w:rFonts w:cstheme="minorHAnsi"/>
          <w:b/>
          <w:bCs/>
        </w:rPr>
        <w:t xml:space="preserve">und zur tiersensiblen Sozialraumarbeit anhand </w:t>
      </w:r>
      <w:r w:rsidR="00767D48" w:rsidRPr="000F7534">
        <w:rPr>
          <w:rFonts w:cstheme="minorHAnsi"/>
          <w:b/>
          <w:bCs/>
        </w:rPr>
        <w:t xml:space="preserve">eines </w:t>
      </w:r>
      <w:r w:rsidR="00A318C5" w:rsidRPr="000F7534">
        <w:rPr>
          <w:rFonts w:cstheme="minorHAnsi"/>
          <w:b/>
          <w:bCs/>
        </w:rPr>
        <w:t>Projekt</w:t>
      </w:r>
      <w:r w:rsidR="00767D48" w:rsidRPr="000F7534">
        <w:rPr>
          <w:rFonts w:cstheme="minorHAnsi"/>
          <w:b/>
          <w:bCs/>
        </w:rPr>
        <w:t>s</w:t>
      </w:r>
      <w:r w:rsidR="00A318C5" w:rsidRPr="000F7534">
        <w:rPr>
          <w:rFonts w:cstheme="minorHAnsi"/>
          <w:b/>
          <w:bCs/>
        </w:rPr>
        <w:t xml:space="preserve"> </w:t>
      </w:r>
      <w:r w:rsidRPr="000F7534">
        <w:rPr>
          <w:rFonts w:cstheme="minorHAnsi"/>
          <w:b/>
          <w:bCs/>
        </w:rPr>
        <w:t xml:space="preserve">zur Mensch-Hunde-Begegnung </w:t>
      </w:r>
    </w:p>
    <w:p w14:paraId="5CE7A935" w14:textId="77777777" w:rsidR="0066050D" w:rsidRPr="000F7534" w:rsidRDefault="0066050D" w:rsidP="00F227C6">
      <w:pPr>
        <w:rPr>
          <w:rFonts w:cstheme="minorHAnsi"/>
          <w:b/>
          <w:bCs/>
        </w:rPr>
      </w:pPr>
    </w:p>
    <w:p w14:paraId="19E16974" w14:textId="77777777" w:rsidR="0066050D" w:rsidRPr="000F7534" w:rsidRDefault="0066050D" w:rsidP="00F227C6">
      <w:pPr>
        <w:rPr>
          <w:rFonts w:cstheme="minorHAnsi"/>
          <w:b/>
          <w:bCs/>
        </w:rPr>
      </w:pPr>
    </w:p>
    <w:p w14:paraId="30173ED9" w14:textId="365DFFCF" w:rsidR="004002F0" w:rsidRPr="000F7534" w:rsidRDefault="00194431" w:rsidP="00F227C6">
      <w:pPr>
        <w:rPr>
          <w:rFonts w:cstheme="minorHAnsi"/>
          <w:color w:val="000000"/>
          <w:shd w:val="clear" w:color="auto" w:fill="FFFFFF"/>
        </w:rPr>
      </w:pPr>
      <w:r w:rsidRPr="000F7534">
        <w:rPr>
          <w:rFonts w:cstheme="minorHAnsi"/>
          <w:b/>
          <w:bCs/>
          <w:color w:val="000000"/>
          <w:shd w:val="clear" w:color="auto" w:fill="FFFFFF"/>
        </w:rPr>
        <w:t>Tiere in städtischen Räumen</w:t>
      </w:r>
      <w:r w:rsidR="000F7534" w:rsidRPr="000F7534">
        <w:rPr>
          <w:rFonts w:cstheme="minorHAnsi"/>
          <w:b/>
          <w:bCs/>
          <w:color w:val="000000"/>
          <w:shd w:val="clear" w:color="auto" w:fill="FFFFFF"/>
        </w:rPr>
        <w:t>,</w:t>
      </w:r>
      <w:r w:rsidRPr="000F7534">
        <w:rPr>
          <w:rFonts w:cstheme="minorHAnsi"/>
          <w:b/>
          <w:bCs/>
          <w:color w:val="000000"/>
          <w:shd w:val="clear" w:color="auto" w:fill="FFFFFF"/>
        </w:rPr>
        <w:t xml:space="preserve"> aber nicht in der Fachliteratur zum Sozialraum</w:t>
      </w:r>
      <w:r w:rsidRPr="000F7534">
        <w:rPr>
          <w:rFonts w:cstheme="minorHAnsi"/>
          <w:b/>
          <w:bCs/>
          <w:color w:val="000000"/>
          <w:shd w:val="clear" w:color="auto" w:fill="FFFFFF"/>
        </w:rPr>
        <w:br/>
      </w:r>
      <w:r w:rsidRPr="000F7534">
        <w:rPr>
          <w:rFonts w:cstheme="minorHAnsi"/>
          <w:color w:val="000000"/>
          <w:shd w:val="clear" w:color="auto" w:fill="FFFFFF"/>
        </w:rPr>
        <w:br/>
      </w:r>
      <w:r w:rsidR="005E4B51" w:rsidRPr="000F7534">
        <w:rPr>
          <w:rFonts w:cstheme="minorHAnsi"/>
          <w:color w:val="000000"/>
          <w:shd w:val="clear" w:color="auto" w:fill="FFFFFF"/>
        </w:rPr>
        <w:t xml:space="preserve">Raum gilt, so </w:t>
      </w:r>
      <w:r w:rsidR="00AD7160" w:rsidRPr="000F7534">
        <w:rPr>
          <w:rFonts w:cstheme="minorHAnsi"/>
          <w:color w:val="000000"/>
          <w:shd w:val="clear" w:color="auto" w:fill="FFFFFF"/>
        </w:rPr>
        <w:t>Stefanie</w:t>
      </w:r>
      <w:r w:rsidR="005E4B51" w:rsidRPr="000F7534">
        <w:rPr>
          <w:rFonts w:cstheme="minorHAnsi"/>
          <w:color w:val="000000"/>
          <w:shd w:val="clear" w:color="auto" w:fill="FFFFFF"/>
        </w:rPr>
        <w:t xml:space="preserve"> Hennecke und Mieke Roscher in ihrer Einführung zum Band „Urbane Tier</w:t>
      </w:r>
      <w:r w:rsidR="009A79F9" w:rsidRPr="000F7534">
        <w:rPr>
          <w:rFonts w:cstheme="minorHAnsi"/>
          <w:color w:val="000000"/>
          <w:shd w:val="clear" w:color="auto" w:fill="FFFFFF"/>
        </w:rPr>
        <w:t>-R</w:t>
      </w:r>
      <w:r w:rsidR="005E4B51" w:rsidRPr="000F7534">
        <w:rPr>
          <w:rFonts w:cstheme="minorHAnsi"/>
          <w:color w:val="000000"/>
          <w:shd w:val="clear" w:color="auto" w:fill="FFFFFF"/>
        </w:rPr>
        <w:t>äume“, „als zentraler Zugang zur Erforschung der Beziehungen von Menschen und Tieren“ (Henneke</w:t>
      </w:r>
      <w:r w:rsidR="0066050D" w:rsidRPr="000F7534">
        <w:rPr>
          <w:rFonts w:cstheme="minorHAnsi"/>
          <w:color w:val="000000"/>
          <w:shd w:val="clear" w:color="auto" w:fill="FFFFFF"/>
        </w:rPr>
        <w:t>/</w:t>
      </w:r>
      <w:r w:rsidR="005E4B51" w:rsidRPr="000F7534">
        <w:rPr>
          <w:rFonts w:cstheme="minorHAnsi"/>
          <w:color w:val="000000"/>
          <w:shd w:val="clear" w:color="auto" w:fill="FFFFFF"/>
        </w:rPr>
        <w:t xml:space="preserve">Roscher 2017, S. 7). Tierräume sind </w:t>
      </w:r>
      <w:r w:rsidR="003A3974" w:rsidRPr="000F7534">
        <w:rPr>
          <w:rFonts w:cstheme="minorHAnsi"/>
          <w:color w:val="000000"/>
          <w:shd w:val="clear" w:color="auto" w:fill="FFFFFF"/>
        </w:rPr>
        <w:t xml:space="preserve">dabei </w:t>
      </w:r>
      <w:r w:rsidR="005E4B51" w:rsidRPr="000F7534">
        <w:rPr>
          <w:rFonts w:cstheme="minorHAnsi"/>
          <w:color w:val="000000"/>
          <w:shd w:val="clear" w:color="auto" w:fill="FFFFFF"/>
        </w:rPr>
        <w:t xml:space="preserve">zum einen Tieren zugewiesene Orte </w:t>
      </w:r>
      <w:r w:rsidR="009377DD" w:rsidRPr="000F7534">
        <w:rPr>
          <w:rFonts w:cstheme="minorHAnsi"/>
          <w:color w:val="000000"/>
          <w:shd w:val="clear" w:color="auto" w:fill="FFFFFF"/>
        </w:rPr>
        <w:t>(„animal spaces“</w:t>
      </w:r>
      <w:r w:rsidR="005F2ADD" w:rsidRPr="000F7534">
        <w:rPr>
          <w:rFonts w:cstheme="minorHAnsi"/>
          <w:color w:val="000000"/>
          <w:shd w:val="clear" w:color="auto" w:fill="FFFFFF"/>
        </w:rPr>
        <w:t xml:space="preserve"> wie etwa Zoos</w:t>
      </w:r>
      <w:r w:rsidR="003A3974" w:rsidRPr="000F7534">
        <w:rPr>
          <w:rFonts w:cstheme="minorHAnsi"/>
          <w:color w:val="000000"/>
          <w:shd w:val="clear" w:color="auto" w:fill="FFFFFF"/>
        </w:rPr>
        <w:t xml:space="preserve">, </w:t>
      </w:r>
      <w:r w:rsidR="005F2ADD" w:rsidRPr="000F7534">
        <w:rPr>
          <w:rFonts w:cstheme="minorHAnsi"/>
          <w:color w:val="000000"/>
          <w:shd w:val="clear" w:color="auto" w:fill="FFFFFF"/>
        </w:rPr>
        <w:t xml:space="preserve">Tierheime oder auch </w:t>
      </w:r>
      <w:r w:rsidR="00B96B92" w:rsidRPr="000F7534">
        <w:rPr>
          <w:rFonts w:cstheme="minorHAnsi"/>
          <w:color w:val="000000"/>
          <w:shd w:val="clear" w:color="auto" w:fill="FFFFFF"/>
        </w:rPr>
        <w:t xml:space="preserve">menschliche </w:t>
      </w:r>
      <w:r w:rsidR="003110BD" w:rsidRPr="000F7534">
        <w:rPr>
          <w:rFonts w:cstheme="minorHAnsi"/>
          <w:color w:val="000000"/>
          <w:shd w:val="clear" w:color="auto" w:fill="FFFFFF"/>
        </w:rPr>
        <w:t>Wohnräume</w:t>
      </w:r>
      <w:r w:rsidR="009377DD" w:rsidRPr="000F7534">
        <w:rPr>
          <w:rFonts w:cstheme="minorHAnsi"/>
          <w:color w:val="000000"/>
          <w:shd w:val="clear" w:color="auto" w:fill="FFFFFF"/>
        </w:rPr>
        <w:t>) und zum anderen solche Orte, die Tiere</w:t>
      </w:r>
      <w:r w:rsidR="003A3974" w:rsidRPr="000F7534">
        <w:rPr>
          <w:rFonts w:cstheme="minorHAnsi"/>
          <w:color w:val="000000"/>
          <w:shd w:val="clear" w:color="auto" w:fill="FFFFFF"/>
        </w:rPr>
        <w:t>, insbesondere freilebende,</w:t>
      </w:r>
      <w:r w:rsidR="009377DD" w:rsidRPr="000F7534">
        <w:rPr>
          <w:rFonts w:cstheme="minorHAnsi"/>
          <w:color w:val="000000"/>
          <w:shd w:val="clear" w:color="auto" w:fill="FFFFFF"/>
        </w:rPr>
        <w:t xml:space="preserve"> selbst herstellen (</w:t>
      </w:r>
      <w:r w:rsidR="005F2ADD" w:rsidRPr="000F7534">
        <w:rPr>
          <w:rFonts w:cstheme="minorHAnsi"/>
          <w:color w:val="000000"/>
          <w:shd w:val="clear" w:color="auto" w:fill="FFFFFF"/>
        </w:rPr>
        <w:t>„</w:t>
      </w:r>
      <w:proofErr w:type="spellStart"/>
      <w:r w:rsidR="009377DD" w:rsidRPr="000F7534">
        <w:rPr>
          <w:rFonts w:cstheme="minorHAnsi"/>
          <w:color w:val="000000"/>
          <w:shd w:val="clear" w:color="auto" w:fill="FFFFFF"/>
        </w:rPr>
        <w:t>beastly</w:t>
      </w:r>
      <w:proofErr w:type="spellEnd"/>
      <w:r w:rsidR="009377DD" w:rsidRPr="000F7534">
        <w:rPr>
          <w:rFonts w:cstheme="minorHAnsi"/>
          <w:color w:val="000000"/>
          <w:shd w:val="clear" w:color="auto" w:fill="FFFFFF"/>
        </w:rPr>
        <w:t xml:space="preserve"> </w:t>
      </w:r>
      <w:proofErr w:type="spellStart"/>
      <w:r w:rsidR="009377DD" w:rsidRPr="000F7534">
        <w:rPr>
          <w:rFonts w:cstheme="minorHAnsi"/>
          <w:color w:val="000000"/>
          <w:shd w:val="clear" w:color="auto" w:fill="FFFFFF"/>
        </w:rPr>
        <w:t>places</w:t>
      </w:r>
      <w:proofErr w:type="spellEnd"/>
      <w:r w:rsidR="005F2ADD" w:rsidRPr="000F7534">
        <w:rPr>
          <w:rFonts w:cstheme="minorHAnsi"/>
          <w:color w:val="000000"/>
          <w:shd w:val="clear" w:color="auto" w:fill="FFFFFF"/>
        </w:rPr>
        <w:t xml:space="preserve">“ </w:t>
      </w:r>
      <w:r w:rsidR="009377DD" w:rsidRPr="000F7534">
        <w:rPr>
          <w:rFonts w:cstheme="minorHAnsi"/>
          <w:color w:val="000000"/>
          <w:shd w:val="clear" w:color="auto" w:fill="FFFFFF"/>
        </w:rPr>
        <w:t xml:space="preserve">vgl. </w:t>
      </w:r>
      <w:r w:rsidR="00397DE6" w:rsidRPr="000F7534">
        <w:rPr>
          <w:rFonts w:cstheme="minorHAnsi"/>
          <w:color w:val="000000"/>
          <w:shd w:val="clear" w:color="auto" w:fill="FFFFFF"/>
        </w:rPr>
        <w:t xml:space="preserve">zur Unterscheidung von space und place im Zusammenhang von Tieren </w:t>
      </w:r>
      <w:r w:rsidR="009377DD" w:rsidRPr="000F7534">
        <w:rPr>
          <w:rFonts w:cstheme="minorHAnsi"/>
          <w:color w:val="000000"/>
          <w:shd w:val="clear" w:color="auto" w:fill="FFFFFF"/>
        </w:rPr>
        <w:t xml:space="preserve">Philo, Wilbert 2000 zit. </w:t>
      </w:r>
      <w:r w:rsidR="003110BD" w:rsidRPr="000F7534">
        <w:rPr>
          <w:rFonts w:cstheme="minorHAnsi"/>
          <w:color w:val="000000"/>
          <w:shd w:val="clear" w:color="auto" w:fill="FFFFFF"/>
        </w:rPr>
        <w:t>n</w:t>
      </w:r>
      <w:r w:rsidR="009377DD" w:rsidRPr="000F7534">
        <w:rPr>
          <w:rFonts w:cstheme="minorHAnsi"/>
          <w:color w:val="000000"/>
          <w:shd w:val="clear" w:color="auto" w:fill="FFFFFF"/>
        </w:rPr>
        <w:t>ach Hennecke</w:t>
      </w:r>
      <w:r w:rsidR="00B96B92" w:rsidRPr="000F7534">
        <w:rPr>
          <w:rFonts w:cstheme="minorHAnsi"/>
          <w:color w:val="000000"/>
          <w:shd w:val="clear" w:color="auto" w:fill="FFFFFF"/>
        </w:rPr>
        <w:t>/</w:t>
      </w:r>
      <w:r w:rsidR="009377DD" w:rsidRPr="000F7534">
        <w:rPr>
          <w:rFonts w:cstheme="minorHAnsi"/>
          <w:color w:val="000000"/>
          <w:shd w:val="clear" w:color="auto" w:fill="FFFFFF"/>
        </w:rPr>
        <w:t>Roscher 2017, S. 7).</w:t>
      </w:r>
      <w:r w:rsidR="005E4B51" w:rsidRPr="000F7534">
        <w:rPr>
          <w:rFonts w:cstheme="minorHAnsi"/>
          <w:color w:val="000000"/>
          <w:shd w:val="clear" w:color="auto" w:fill="FFFFFF"/>
        </w:rPr>
        <w:t xml:space="preserve"> </w:t>
      </w:r>
      <w:r w:rsidR="000C4F84" w:rsidRPr="000F7534">
        <w:rPr>
          <w:rFonts w:cstheme="minorHAnsi"/>
          <w:color w:val="000000"/>
          <w:shd w:val="clear" w:color="auto" w:fill="FFFFFF"/>
        </w:rPr>
        <w:t>Ein von freilebenden Tieren eigenständig hergestellter</w:t>
      </w:r>
      <w:r w:rsidR="003A3974" w:rsidRPr="000F7534">
        <w:rPr>
          <w:rFonts w:cstheme="minorHAnsi"/>
          <w:color w:val="000000"/>
          <w:shd w:val="clear" w:color="auto" w:fill="FFFFFF"/>
        </w:rPr>
        <w:t xml:space="preserve"> Raum</w:t>
      </w:r>
      <w:r w:rsidR="000C4F84" w:rsidRPr="000F7534">
        <w:rPr>
          <w:rFonts w:cstheme="minorHAnsi"/>
          <w:color w:val="000000"/>
          <w:shd w:val="clear" w:color="auto" w:fill="FFFFFF"/>
        </w:rPr>
        <w:t xml:space="preserve"> befindet sich zum Beispiel in der hessischen Landeshauptstadt. </w:t>
      </w:r>
      <w:r w:rsidR="0010778F" w:rsidRPr="000F7534">
        <w:rPr>
          <w:rFonts w:cstheme="minorHAnsi"/>
          <w:color w:val="000000"/>
          <w:shd w:val="clear" w:color="auto" w:fill="FFFFFF"/>
        </w:rPr>
        <w:t>Wiesbaden dürfe sich als die „Sittich-Hauptstadt des Rhein-Main-Gebietes“</w:t>
      </w:r>
      <w:r w:rsidR="000C4F84" w:rsidRPr="000F7534">
        <w:rPr>
          <w:rFonts w:cstheme="minorHAnsi"/>
          <w:color w:val="000000"/>
          <w:shd w:val="clear" w:color="auto" w:fill="FFFFFF"/>
        </w:rPr>
        <w:t xml:space="preserve"> bezeichnen</w:t>
      </w:r>
      <w:r w:rsidR="0010778F" w:rsidRPr="000F7534">
        <w:rPr>
          <w:rFonts w:cstheme="minorHAnsi"/>
          <w:color w:val="000000"/>
          <w:shd w:val="clear" w:color="auto" w:fill="FFFFFF"/>
        </w:rPr>
        <w:t xml:space="preserve">, so ist auf der </w:t>
      </w:r>
      <w:r w:rsidR="000C4F84" w:rsidRPr="000F7534">
        <w:rPr>
          <w:rFonts w:cstheme="minorHAnsi"/>
          <w:color w:val="000000"/>
          <w:shd w:val="clear" w:color="auto" w:fill="FFFFFF"/>
        </w:rPr>
        <w:t>offiziellen</w:t>
      </w:r>
      <w:r w:rsidR="0010778F" w:rsidRPr="000F7534">
        <w:rPr>
          <w:rFonts w:cstheme="minorHAnsi"/>
          <w:color w:val="000000"/>
          <w:shd w:val="clear" w:color="auto" w:fill="FFFFFF"/>
        </w:rPr>
        <w:t xml:space="preserve"> S</w:t>
      </w:r>
      <w:r w:rsidR="00332ED6" w:rsidRPr="000F7534">
        <w:rPr>
          <w:rFonts w:cstheme="minorHAnsi"/>
          <w:color w:val="000000"/>
          <w:shd w:val="clear" w:color="auto" w:fill="FFFFFF"/>
        </w:rPr>
        <w:t>tadtseite</w:t>
      </w:r>
      <w:r w:rsidR="000C4F84" w:rsidRPr="000F7534">
        <w:rPr>
          <w:rFonts w:cstheme="minorHAnsi"/>
          <w:color w:val="000000"/>
          <w:shd w:val="clear" w:color="auto" w:fill="FFFFFF"/>
        </w:rPr>
        <w:t xml:space="preserve"> </w:t>
      </w:r>
      <w:r w:rsidR="0010778F" w:rsidRPr="000F7534">
        <w:rPr>
          <w:rFonts w:cstheme="minorHAnsi"/>
          <w:color w:val="000000"/>
          <w:shd w:val="clear" w:color="auto" w:fill="FFFFFF"/>
        </w:rPr>
        <w:t>zu erfahren</w:t>
      </w:r>
      <w:r w:rsidR="000C4F84" w:rsidRPr="000F7534">
        <w:rPr>
          <w:rFonts w:cstheme="minorHAnsi"/>
          <w:color w:val="000000"/>
          <w:shd w:val="clear" w:color="auto" w:fill="FFFFFF"/>
        </w:rPr>
        <w:t>:</w:t>
      </w:r>
      <w:r w:rsidR="0010778F" w:rsidRPr="000F7534">
        <w:rPr>
          <w:rFonts w:cstheme="minorHAnsi"/>
          <w:color w:val="000000"/>
          <w:shd w:val="clear" w:color="auto" w:fill="FFFFFF"/>
        </w:rPr>
        <w:t xml:space="preserve"> „Mit dem Halsbandsittich und dem Alexandersittich haben sich zwei Papageienarten dauerhaft in </w:t>
      </w:r>
      <w:r w:rsidR="001858AE" w:rsidRPr="000F7534">
        <w:rPr>
          <w:rFonts w:cstheme="minorHAnsi"/>
          <w:color w:val="000000"/>
          <w:shd w:val="clear" w:color="auto" w:fill="FFFFFF"/>
        </w:rPr>
        <w:t>Wiesbaden</w:t>
      </w:r>
      <w:r w:rsidR="0010778F" w:rsidRPr="000F7534">
        <w:rPr>
          <w:rFonts w:cstheme="minorHAnsi"/>
          <w:color w:val="000000"/>
          <w:shd w:val="clear" w:color="auto" w:fill="FFFFFF"/>
        </w:rPr>
        <w:t xml:space="preserve"> angesiedelt“</w:t>
      </w:r>
      <w:r w:rsidR="003A3974" w:rsidRPr="000F7534">
        <w:rPr>
          <w:rFonts w:cstheme="minorHAnsi"/>
          <w:color w:val="000000"/>
          <w:shd w:val="clear" w:color="auto" w:fill="FFFFFF"/>
        </w:rPr>
        <w:t xml:space="preserve"> </w:t>
      </w:r>
      <w:r w:rsidR="00EA7DCC" w:rsidRPr="000F7534">
        <w:rPr>
          <w:rFonts w:cstheme="minorHAnsi"/>
          <w:color w:val="000000"/>
          <w:shd w:val="clear" w:color="auto" w:fill="FFFFFF"/>
        </w:rPr>
        <w:t xml:space="preserve">(Tropische Papageien im Wiesbadener Stadtgebiet). </w:t>
      </w:r>
      <w:r w:rsidR="001858AE" w:rsidRPr="000F7534">
        <w:rPr>
          <w:rFonts w:cstheme="minorHAnsi"/>
          <w:color w:val="000000"/>
          <w:shd w:val="clear" w:color="auto" w:fill="FFFFFF"/>
        </w:rPr>
        <w:t xml:space="preserve">Dass sich die </w:t>
      </w:r>
      <w:r w:rsidR="00EA7DCC" w:rsidRPr="000F7534">
        <w:rPr>
          <w:rFonts w:cstheme="minorHAnsi"/>
          <w:color w:val="000000"/>
          <w:shd w:val="clear" w:color="auto" w:fill="FFFFFF"/>
        </w:rPr>
        <w:t xml:space="preserve">in unseren Breiten tropischen Vogelarten in einer Großstadt </w:t>
      </w:r>
      <w:r w:rsidR="001858AE" w:rsidRPr="000F7534">
        <w:rPr>
          <w:rFonts w:cstheme="minorHAnsi"/>
          <w:color w:val="000000"/>
          <w:shd w:val="clear" w:color="auto" w:fill="FFFFFF"/>
        </w:rPr>
        <w:t>aufhalten und vermehren</w:t>
      </w:r>
      <w:r w:rsidR="000C4F84" w:rsidRPr="000F7534">
        <w:rPr>
          <w:rFonts w:cstheme="minorHAnsi"/>
          <w:color w:val="000000"/>
          <w:shd w:val="clear" w:color="auto" w:fill="FFFFFF"/>
        </w:rPr>
        <w:t xml:space="preserve"> (im Sommer 2024 konnten gar 4813 Halsbandsittiche und 902 Alexandersittiche gezählt werden)</w:t>
      </w:r>
      <w:r w:rsidR="001858AE" w:rsidRPr="000F7534">
        <w:rPr>
          <w:rFonts w:cstheme="minorHAnsi"/>
          <w:color w:val="000000"/>
          <w:shd w:val="clear" w:color="auto" w:fill="FFFFFF"/>
        </w:rPr>
        <w:t xml:space="preserve">, liegt </w:t>
      </w:r>
      <w:r w:rsidR="00EA7DCC" w:rsidRPr="000F7534">
        <w:rPr>
          <w:rFonts w:cstheme="minorHAnsi"/>
          <w:color w:val="000000"/>
          <w:shd w:val="clear" w:color="auto" w:fill="FFFFFF"/>
        </w:rPr>
        <w:t>an der Anpassungsfähigkeit der Tiere</w:t>
      </w:r>
      <w:r w:rsidR="00B82782" w:rsidRPr="000F7534">
        <w:rPr>
          <w:rFonts w:cstheme="minorHAnsi"/>
          <w:color w:val="000000"/>
          <w:shd w:val="clear" w:color="auto" w:fill="FFFFFF"/>
        </w:rPr>
        <w:t xml:space="preserve"> und</w:t>
      </w:r>
      <w:r w:rsidR="00EA7DCC" w:rsidRPr="000F7534">
        <w:rPr>
          <w:rFonts w:cstheme="minorHAnsi"/>
          <w:color w:val="000000"/>
          <w:shd w:val="clear" w:color="auto" w:fill="FFFFFF"/>
        </w:rPr>
        <w:t xml:space="preserve"> </w:t>
      </w:r>
      <w:r w:rsidR="001858AE" w:rsidRPr="000F7534">
        <w:rPr>
          <w:rFonts w:cstheme="minorHAnsi"/>
          <w:color w:val="000000"/>
          <w:shd w:val="clear" w:color="auto" w:fill="FFFFFF"/>
        </w:rPr>
        <w:t>an den städtischen Grünflächen (Parkanlagen und Friedhöfen)</w:t>
      </w:r>
      <w:r w:rsidR="003C7984" w:rsidRPr="000F7534">
        <w:rPr>
          <w:rFonts w:cstheme="minorHAnsi"/>
          <w:color w:val="000000"/>
          <w:shd w:val="clear" w:color="auto" w:fill="FFFFFF"/>
        </w:rPr>
        <w:t>.</w:t>
      </w:r>
      <w:r w:rsidR="00B00ECA" w:rsidRPr="000F7534">
        <w:rPr>
          <w:rFonts w:cstheme="minorHAnsi"/>
          <w:color w:val="000000"/>
          <w:shd w:val="clear" w:color="auto" w:fill="FFFFFF"/>
        </w:rPr>
        <w:t xml:space="preserve"> Bedingungen</w:t>
      </w:r>
      <w:r w:rsidR="00A345E7" w:rsidRPr="000F7534">
        <w:rPr>
          <w:rFonts w:cstheme="minorHAnsi"/>
          <w:color w:val="000000"/>
          <w:shd w:val="clear" w:color="auto" w:fill="FFFFFF"/>
        </w:rPr>
        <w:t>,</w:t>
      </w:r>
      <w:r w:rsidR="001858AE" w:rsidRPr="000F7534">
        <w:rPr>
          <w:rFonts w:cstheme="minorHAnsi"/>
          <w:color w:val="000000"/>
          <w:shd w:val="clear" w:color="auto" w:fill="FFFFFF"/>
        </w:rPr>
        <w:t xml:space="preserve"> die</w:t>
      </w:r>
      <w:r w:rsidR="00A345E7" w:rsidRPr="000F7534">
        <w:rPr>
          <w:rFonts w:cstheme="minorHAnsi"/>
          <w:color w:val="000000"/>
          <w:shd w:val="clear" w:color="auto" w:fill="FFFFFF"/>
        </w:rPr>
        <w:t xml:space="preserve"> es</w:t>
      </w:r>
      <w:r w:rsidR="001858AE" w:rsidRPr="000F7534">
        <w:rPr>
          <w:rFonts w:cstheme="minorHAnsi"/>
          <w:color w:val="000000"/>
          <w:shd w:val="clear" w:color="auto" w:fill="FFFFFF"/>
        </w:rPr>
        <w:t xml:space="preserve"> </w:t>
      </w:r>
      <w:r w:rsidR="007E77D1" w:rsidRPr="000F7534">
        <w:rPr>
          <w:rFonts w:cstheme="minorHAnsi"/>
          <w:color w:val="000000"/>
          <w:shd w:val="clear" w:color="auto" w:fill="FFFFFF"/>
        </w:rPr>
        <w:t>einhergehend</w:t>
      </w:r>
      <w:r w:rsidR="001858AE" w:rsidRPr="000F7534">
        <w:rPr>
          <w:rFonts w:cstheme="minorHAnsi"/>
          <w:color w:val="000000"/>
          <w:shd w:val="clear" w:color="auto" w:fill="FFFFFF"/>
        </w:rPr>
        <w:t xml:space="preserve"> mit dem warmen Klima den Vögeln ermöglichen</w:t>
      </w:r>
      <w:r w:rsidR="00EA7DCC" w:rsidRPr="000F7534">
        <w:rPr>
          <w:rFonts w:cstheme="minorHAnsi"/>
          <w:color w:val="000000"/>
          <w:shd w:val="clear" w:color="auto" w:fill="FFFFFF"/>
        </w:rPr>
        <w:t xml:space="preserve"> (solange sie nicht gejagt werden)</w:t>
      </w:r>
      <w:r w:rsidR="001858AE" w:rsidRPr="000F7534">
        <w:rPr>
          <w:rFonts w:cstheme="minorHAnsi"/>
          <w:color w:val="000000"/>
          <w:shd w:val="clear" w:color="auto" w:fill="FFFFFF"/>
        </w:rPr>
        <w:t xml:space="preserve">, ohne menschliche Sorge und Sicherung im öffentlichen </w:t>
      </w:r>
      <w:r w:rsidR="00EA7DCC" w:rsidRPr="000F7534">
        <w:rPr>
          <w:rFonts w:cstheme="minorHAnsi"/>
          <w:color w:val="000000"/>
          <w:shd w:val="clear" w:color="auto" w:fill="FFFFFF"/>
        </w:rPr>
        <w:t>Stadtr</w:t>
      </w:r>
      <w:r w:rsidR="001858AE" w:rsidRPr="000F7534">
        <w:rPr>
          <w:rFonts w:cstheme="minorHAnsi"/>
          <w:color w:val="000000"/>
          <w:shd w:val="clear" w:color="auto" w:fill="FFFFFF"/>
        </w:rPr>
        <w:t xml:space="preserve">aum zu leben. </w:t>
      </w:r>
    </w:p>
    <w:p w14:paraId="69C7652B" w14:textId="2B20129C" w:rsidR="00221DDF" w:rsidRPr="000F7534" w:rsidRDefault="0010778F" w:rsidP="00221DDF">
      <w:pPr>
        <w:rPr>
          <w:rFonts w:eastAsia="Times New Roman" w:cstheme="minorHAnsi"/>
          <w:lang w:eastAsia="de-DE"/>
        </w:rPr>
      </w:pPr>
      <w:r w:rsidRPr="000F7534">
        <w:rPr>
          <w:rFonts w:cstheme="minorHAnsi"/>
          <w:color w:val="000000"/>
          <w:shd w:val="clear" w:color="auto" w:fill="FFFFFF"/>
        </w:rPr>
        <w:t xml:space="preserve">„Kritische Fragen“, </w:t>
      </w:r>
      <w:r w:rsidR="00121F10" w:rsidRPr="000F7534">
        <w:rPr>
          <w:rFonts w:cstheme="minorHAnsi"/>
          <w:color w:val="000000"/>
          <w:shd w:val="clear" w:color="auto" w:fill="FFFFFF"/>
        </w:rPr>
        <w:t xml:space="preserve">zur Ansiedlung der Tiere </w:t>
      </w:r>
      <w:r w:rsidR="001930E8" w:rsidRPr="000F7534">
        <w:rPr>
          <w:rFonts w:cstheme="minorHAnsi"/>
          <w:color w:val="000000"/>
          <w:shd w:val="clear" w:color="auto" w:fill="FFFFFF"/>
        </w:rPr>
        <w:t>–</w:t>
      </w:r>
      <w:r w:rsidR="00121F10" w:rsidRPr="000F7534">
        <w:rPr>
          <w:rFonts w:cstheme="minorHAnsi"/>
          <w:color w:val="000000"/>
          <w:shd w:val="clear" w:color="auto" w:fill="FFFFFF"/>
        </w:rPr>
        <w:t xml:space="preserve"> </w:t>
      </w:r>
      <w:r w:rsidRPr="000F7534">
        <w:rPr>
          <w:rFonts w:cstheme="minorHAnsi"/>
          <w:color w:val="000000"/>
          <w:shd w:val="clear" w:color="auto" w:fill="FFFFFF"/>
        </w:rPr>
        <w:t xml:space="preserve">so der </w:t>
      </w:r>
      <w:r w:rsidR="004B01AF" w:rsidRPr="000F7534">
        <w:rPr>
          <w:rFonts w:cstheme="minorHAnsi"/>
          <w:color w:val="000000"/>
          <w:shd w:val="clear" w:color="auto" w:fill="FFFFFF"/>
        </w:rPr>
        <w:t xml:space="preserve">bereits erwähnte </w:t>
      </w:r>
      <w:r w:rsidRPr="000F7534">
        <w:rPr>
          <w:rFonts w:cstheme="minorHAnsi"/>
          <w:color w:val="000000"/>
          <w:shd w:val="clear" w:color="auto" w:fill="FFFFFF"/>
        </w:rPr>
        <w:t>Fachartikel</w:t>
      </w:r>
      <w:r w:rsidR="004B01AF" w:rsidRPr="000F7534">
        <w:rPr>
          <w:rFonts w:cstheme="minorHAnsi"/>
          <w:color w:val="000000"/>
          <w:shd w:val="clear" w:color="auto" w:fill="FFFFFF"/>
        </w:rPr>
        <w:t xml:space="preserve"> zu Wiesbaden</w:t>
      </w:r>
      <w:r w:rsidR="003B0345" w:rsidRPr="000F7534">
        <w:rPr>
          <w:rFonts w:cstheme="minorHAnsi"/>
          <w:color w:val="000000"/>
          <w:shd w:val="clear" w:color="auto" w:fill="FFFFFF"/>
        </w:rPr>
        <w:t xml:space="preserve">, dem die Expertise der Staatlichen Vogelschutzwarte Hessen </w:t>
      </w:r>
      <w:proofErr w:type="spellStart"/>
      <w:r w:rsidR="003B0345" w:rsidRPr="000F7534">
        <w:rPr>
          <w:rFonts w:cstheme="minorHAnsi"/>
          <w:color w:val="000000"/>
          <w:shd w:val="clear" w:color="auto" w:fill="FFFFFF"/>
        </w:rPr>
        <w:t>zugrundeliegt</w:t>
      </w:r>
      <w:proofErr w:type="spellEnd"/>
      <w:r w:rsidR="003B0345" w:rsidRPr="000F7534">
        <w:rPr>
          <w:rFonts w:cstheme="minorHAnsi"/>
          <w:color w:val="000000"/>
          <w:shd w:val="clear" w:color="auto" w:fill="FFFFFF"/>
        </w:rPr>
        <w:t xml:space="preserve">, </w:t>
      </w:r>
      <w:r w:rsidR="00EA7DCC" w:rsidRPr="000F7534">
        <w:rPr>
          <w:rFonts w:cstheme="minorHAnsi"/>
          <w:color w:val="000000"/>
          <w:shd w:val="clear" w:color="auto" w:fill="FFFFFF"/>
        </w:rPr>
        <w:t>„</w:t>
      </w:r>
      <w:r w:rsidR="003B0345" w:rsidRPr="000F7534">
        <w:rPr>
          <w:rFonts w:cstheme="minorHAnsi"/>
          <w:color w:val="000000"/>
          <w:shd w:val="clear" w:color="auto" w:fill="FFFFFF"/>
        </w:rPr>
        <w:t xml:space="preserve">werden </w:t>
      </w:r>
      <w:r w:rsidR="000525C2" w:rsidRPr="000F7534">
        <w:rPr>
          <w:rFonts w:cstheme="minorHAnsi"/>
          <w:color w:val="000000"/>
          <w:shd w:val="clear" w:color="auto" w:fill="FFFFFF"/>
        </w:rPr>
        <w:t xml:space="preserve">[…] </w:t>
      </w:r>
      <w:r w:rsidR="003B0345" w:rsidRPr="000F7534">
        <w:rPr>
          <w:rFonts w:cstheme="minorHAnsi"/>
          <w:color w:val="000000"/>
          <w:shd w:val="clear" w:color="auto" w:fill="FFFFFF"/>
        </w:rPr>
        <w:t>eher aus der Wiesbadener Bürgerschaft gestellt, da neben der deutlichen Geräuschkulisse auch Fressschäden an Bäumen und Verschmutzung von Flächen wahrgenommen werden“ (ebd</w:t>
      </w:r>
      <w:r w:rsidR="00221DDF" w:rsidRPr="000F7534">
        <w:rPr>
          <w:rFonts w:cstheme="minorHAnsi"/>
          <w:color w:val="000000"/>
          <w:shd w:val="clear" w:color="auto" w:fill="FFFFFF"/>
        </w:rPr>
        <w:t xml:space="preserve">.). </w:t>
      </w:r>
      <w:r w:rsidR="00E13CA5" w:rsidRPr="000F7534">
        <w:rPr>
          <w:rFonts w:cstheme="minorHAnsi"/>
          <w:color w:val="000000"/>
          <w:shd w:val="clear" w:color="auto" w:fill="FFFFFF"/>
        </w:rPr>
        <w:t xml:space="preserve">Die </w:t>
      </w:r>
      <w:r w:rsidR="00221DDF" w:rsidRPr="000F7534">
        <w:rPr>
          <w:rFonts w:cstheme="minorHAnsi"/>
          <w:color w:val="000000"/>
          <w:shd w:val="clear" w:color="auto" w:fill="FFFFFF"/>
        </w:rPr>
        <w:t xml:space="preserve">besonderen Vögel </w:t>
      </w:r>
      <w:r w:rsidR="000525C2" w:rsidRPr="000F7534">
        <w:rPr>
          <w:rFonts w:cstheme="minorHAnsi"/>
          <w:color w:val="000000"/>
          <w:shd w:val="clear" w:color="auto" w:fill="FFFFFF"/>
        </w:rPr>
        <w:t xml:space="preserve">aber </w:t>
      </w:r>
      <w:r w:rsidR="00221DDF" w:rsidRPr="000F7534">
        <w:rPr>
          <w:rFonts w:cstheme="minorHAnsi"/>
          <w:color w:val="000000"/>
          <w:shd w:val="clear" w:color="auto" w:fill="FFFFFF"/>
        </w:rPr>
        <w:t>gehör</w:t>
      </w:r>
      <w:r w:rsidR="001E6929" w:rsidRPr="000F7534">
        <w:rPr>
          <w:rFonts w:cstheme="minorHAnsi"/>
          <w:color w:val="000000"/>
          <w:shd w:val="clear" w:color="auto" w:fill="FFFFFF"/>
        </w:rPr>
        <w:t>t</w:t>
      </w:r>
      <w:r w:rsidR="00221DDF" w:rsidRPr="000F7534">
        <w:rPr>
          <w:rFonts w:cstheme="minorHAnsi"/>
          <w:color w:val="000000"/>
          <w:shd w:val="clear" w:color="auto" w:fill="FFFFFF"/>
        </w:rPr>
        <w:t xml:space="preserve">en </w:t>
      </w:r>
      <w:r w:rsidR="00AC1496" w:rsidRPr="000F7534">
        <w:rPr>
          <w:rFonts w:cstheme="minorHAnsi"/>
          <w:color w:val="000000"/>
          <w:shd w:val="clear" w:color="auto" w:fill="FFFFFF"/>
        </w:rPr>
        <w:t xml:space="preserve">mittlerweile </w:t>
      </w:r>
      <w:r w:rsidR="00221DDF" w:rsidRPr="000F7534">
        <w:rPr>
          <w:rFonts w:cstheme="minorHAnsi"/>
          <w:color w:val="000000"/>
          <w:shd w:val="clear" w:color="auto" w:fill="FFFFFF"/>
        </w:rPr>
        <w:t xml:space="preserve">zum „Leben in der Stadt“, </w:t>
      </w:r>
      <w:r w:rsidR="000525C2" w:rsidRPr="000F7534">
        <w:rPr>
          <w:rFonts w:cstheme="minorHAnsi"/>
          <w:color w:val="000000"/>
          <w:shd w:val="clear" w:color="auto" w:fill="FFFFFF"/>
        </w:rPr>
        <w:t xml:space="preserve">sie </w:t>
      </w:r>
      <w:r w:rsidR="00E13CA5" w:rsidRPr="000F7534">
        <w:rPr>
          <w:rFonts w:cstheme="minorHAnsi"/>
          <w:color w:val="000000"/>
          <w:shd w:val="clear" w:color="auto" w:fill="FFFFFF"/>
        </w:rPr>
        <w:t>seien nicht</w:t>
      </w:r>
      <w:r w:rsidR="000525C2" w:rsidRPr="000F7534">
        <w:rPr>
          <w:rFonts w:cstheme="minorHAnsi"/>
          <w:color w:val="000000"/>
          <w:shd w:val="clear" w:color="auto" w:fill="FFFFFF"/>
        </w:rPr>
        <w:t xml:space="preserve"> zuletzt für Gäste eine Attraktion</w:t>
      </w:r>
      <w:r w:rsidR="001E6929" w:rsidRPr="000F7534">
        <w:rPr>
          <w:rFonts w:cstheme="minorHAnsi"/>
          <w:color w:val="000000"/>
          <w:shd w:val="clear" w:color="auto" w:fill="FFFFFF"/>
        </w:rPr>
        <w:t xml:space="preserve">. Auch seien </w:t>
      </w:r>
      <w:r w:rsidR="00221DDF" w:rsidRPr="000F7534">
        <w:rPr>
          <w:rFonts w:cstheme="minorHAnsi"/>
          <w:color w:val="000000"/>
          <w:shd w:val="clear" w:color="auto" w:fill="FFFFFF"/>
        </w:rPr>
        <w:t xml:space="preserve">die Beeinträchtigungen </w:t>
      </w:r>
      <w:r w:rsidR="000525C2" w:rsidRPr="000F7534">
        <w:rPr>
          <w:rFonts w:cstheme="minorHAnsi"/>
          <w:color w:val="000000"/>
          <w:shd w:val="clear" w:color="auto" w:fill="FFFFFF"/>
        </w:rPr>
        <w:t>durch die Tiere</w:t>
      </w:r>
      <w:r w:rsidR="00221DDF" w:rsidRPr="000F7534">
        <w:rPr>
          <w:rFonts w:cstheme="minorHAnsi"/>
          <w:color w:val="000000"/>
          <w:shd w:val="clear" w:color="auto" w:fill="FFFFFF"/>
        </w:rPr>
        <w:t xml:space="preserve"> überschaubar (vgl. ebd.) und </w:t>
      </w:r>
      <w:r w:rsidR="001E6929" w:rsidRPr="000F7534">
        <w:rPr>
          <w:rFonts w:cstheme="minorHAnsi"/>
          <w:color w:val="000000"/>
          <w:shd w:val="clear" w:color="auto" w:fill="FFFFFF"/>
        </w:rPr>
        <w:t xml:space="preserve">würden </w:t>
      </w:r>
      <w:r w:rsidR="00221DDF" w:rsidRPr="000F7534">
        <w:rPr>
          <w:rFonts w:cstheme="minorHAnsi"/>
          <w:color w:val="000000"/>
          <w:shd w:val="clear" w:color="auto" w:fill="FFFFFF"/>
        </w:rPr>
        <w:t xml:space="preserve">die positiven </w:t>
      </w:r>
      <w:r w:rsidR="00F32130" w:rsidRPr="000F7534">
        <w:rPr>
          <w:rFonts w:cstheme="minorHAnsi"/>
          <w:color w:val="000000"/>
          <w:shd w:val="clear" w:color="auto" w:fill="FFFFFF"/>
        </w:rPr>
        <w:t xml:space="preserve">Eindrücke, die die </w:t>
      </w:r>
      <w:r w:rsidR="00221DDF" w:rsidRPr="000F7534">
        <w:rPr>
          <w:rFonts w:cstheme="minorHAnsi"/>
          <w:color w:val="000000"/>
          <w:shd w:val="clear" w:color="auto" w:fill="FFFFFF"/>
        </w:rPr>
        <w:t>farbenprächtige</w:t>
      </w:r>
      <w:r w:rsidR="00F32130" w:rsidRPr="000F7534">
        <w:rPr>
          <w:rFonts w:cstheme="minorHAnsi"/>
          <w:color w:val="000000"/>
          <w:shd w:val="clear" w:color="auto" w:fill="FFFFFF"/>
        </w:rPr>
        <w:t>n</w:t>
      </w:r>
      <w:r w:rsidR="00221DDF" w:rsidRPr="000F7534">
        <w:rPr>
          <w:rFonts w:cstheme="minorHAnsi"/>
          <w:color w:val="000000"/>
          <w:shd w:val="clear" w:color="auto" w:fill="FFFFFF"/>
        </w:rPr>
        <w:t xml:space="preserve"> und ästhetisch ansprechende</w:t>
      </w:r>
      <w:r w:rsidR="00F32130" w:rsidRPr="000F7534">
        <w:rPr>
          <w:rFonts w:cstheme="minorHAnsi"/>
          <w:color w:val="000000"/>
          <w:shd w:val="clear" w:color="auto" w:fill="FFFFFF"/>
        </w:rPr>
        <w:t>n</w:t>
      </w:r>
      <w:r w:rsidR="00221DDF" w:rsidRPr="000F7534">
        <w:rPr>
          <w:rFonts w:cstheme="minorHAnsi"/>
          <w:color w:val="000000"/>
          <w:shd w:val="clear" w:color="auto" w:fill="FFFFFF"/>
        </w:rPr>
        <w:t xml:space="preserve"> </w:t>
      </w:r>
      <w:r w:rsidR="000525C2" w:rsidRPr="000F7534">
        <w:rPr>
          <w:rFonts w:cstheme="minorHAnsi"/>
          <w:color w:val="000000"/>
          <w:shd w:val="clear" w:color="auto" w:fill="FFFFFF"/>
        </w:rPr>
        <w:t xml:space="preserve">Sittiche </w:t>
      </w:r>
      <w:r w:rsidR="00F32130" w:rsidRPr="000F7534">
        <w:rPr>
          <w:rFonts w:cstheme="minorHAnsi"/>
          <w:color w:val="000000"/>
          <w:shd w:val="clear" w:color="auto" w:fill="FFFFFF"/>
        </w:rPr>
        <w:t>hinterlassen</w:t>
      </w:r>
      <w:r w:rsidR="001E6929" w:rsidRPr="000F7534">
        <w:rPr>
          <w:rFonts w:cstheme="minorHAnsi"/>
          <w:color w:val="000000"/>
          <w:shd w:val="clear" w:color="auto" w:fill="FFFFFF"/>
        </w:rPr>
        <w:t>, überwiegen</w:t>
      </w:r>
      <w:r w:rsidR="00F32130" w:rsidRPr="000F7534">
        <w:rPr>
          <w:rFonts w:cstheme="minorHAnsi"/>
          <w:color w:val="000000"/>
          <w:shd w:val="clear" w:color="auto" w:fill="FFFFFF"/>
        </w:rPr>
        <w:t>.</w:t>
      </w:r>
    </w:p>
    <w:p w14:paraId="2DD553FE" w14:textId="7ACF10F5" w:rsidR="003110BD" w:rsidRPr="000F7534" w:rsidRDefault="00AC1496" w:rsidP="00F227C6">
      <w:pPr>
        <w:rPr>
          <w:rFonts w:cstheme="minorHAnsi"/>
          <w:color w:val="000000"/>
          <w:shd w:val="clear" w:color="auto" w:fill="FFFFFF"/>
        </w:rPr>
      </w:pPr>
      <w:r w:rsidRPr="000F7534">
        <w:rPr>
          <w:rFonts w:cstheme="minorHAnsi"/>
          <w:color w:val="000000"/>
          <w:shd w:val="clear" w:color="auto" w:fill="FFFFFF"/>
        </w:rPr>
        <w:t xml:space="preserve">Schon dieses kurze Beispiel zeigt, dass </w:t>
      </w:r>
      <w:r w:rsidR="004002F0" w:rsidRPr="000F7534">
        <w:rPr>
          <w:rFonts w:cstheme="minorHAnsi"/>
          <w:color w:val="000000"/>
          <w:shd w:val="clear" w:color="auto" w:fill="FFFFFF"/>
        </w:rPr>
        <w:t xml:space="preserve">Tiere in </w:t>
      </w:r>
      <w:r w:rsidRPr="000F7534">
        <w:rPr>
          <w:rFonts w:cstheme="minorHAnsi"/>
          <w:color w:val="000000"/>
          <w:shd w:val="clear" w:color="auto" w:fill="FFFFFF"/>
        </w:rPr>
        <w:t xml:space="preserve">der städtischen </w:t>
      </w:r>
      <w:r w:rsidR="00B96B92" w:rsidRPr="000F7534">
        <w:rPr>
          <w:rFonts w:cstheme="minorHAnsi"/>
          <w:color w:val="000000"/>
          <w:shd w:val="clear" w:color="auto" w:fill="FFFFFF"/>
        </w:rPr>
        <w:t xml:space="preserve">Öffentlichkeit </w:t>
      </w:r>
      <w:r w:rsidRPr="000F7534">
        <w:rPr>
          <w:rFonts w:cstheme="minorHAnsi"/>
          <w:color w:val="000000"/>
          <w:shd w:val="clear" w:color="auto" w:fill="FFFFFF"/>
        </w:rPr>
        <w:t xml:space="preserve">kontrovers wahrgenommen werden. Sie gelten </w:t>
      </w:r>
      <w:r w:rsidR="00B96B92" w:rsidRPr="000F7534">
        <w:rPr>
          <w:rFonts w:cstheme="minorHAnsi"/>
          <w:color w:val="000000"/>
          <w:shd w:val="clear" w:color="auto" w:fill="FFFFFF"/>
        </w:rPr>
        <w:t xml:space="preserve">nicht selten </w:t>
      </w:r>
      <w:r w:rsidR="004002F0" w:rsidRPr="000F7534">
        <w:rPr>
          <w:rFonts w:cstheme="minorHAnsi"/>
          <w:color w:val="000000"/>
          <w:shd w:val="clear" w:color="auto" w:fill="FFFFFF"/>
        </w:rPr>
        <w:t>als „Problemtiere“, die den menschlichen Raum bevölkern</w:t>
      </w:r>
      <w:r w:rsidR="00B96B92" w:rsidRPr="000F7534">
        <w:rPr>
          <w:rFonts w:cstheme="minorHAnsi"/>
          <w:color w:val="000000"/>
          <w:shd w:val="clear" w:color="auto" w:fill="FFFFFF"/>
        </w:rPr>
        <w:t xml:space="preserve"> und seine Qualität – aus menschlicher Sicht </w:t>
      </w:r>
      <w:r w:rsidRPr="000F7534">
        <w:rPr>
          <w:rFonts w:cstheme="minorHAnsi"/>
          <w:color w:val="000000"/>
          <w:shd w:val="clear" w:color="auto" w:fill="FFFFFF"/>
        </w:rPr>
        <w:t>–</w:t>
      </w:r>
      <w:r w:rsidR="00B96B92" w:rsidRPr="000F7534">
        <w:rPr>
          <w:rFonts w:cstheme="minorHAnsi"/>
          <w:color w:val="000000"/>
          <w:shd w:val="clear" w:color="auto" w:fill="FFFFFF"/>
        </w:rPr>
        <w:t xml:space="preserve"> mindern</w:t>
      </w:r>
      <w:r w:rsidRPr="000F7534">
        <w:rPr>
          <w:rFonts w:cstheme="minorHAnsi"/>
          <w:color w:val="000000"/>
          <w:shd w:val="clear" w:color="auto" w:fill="FFFFFF"/>
        </w:rPr>
        <w:t>. Z</w:t>
      </w:r>
      <w:r w:rsidR="004002F0" w:rsidRPr="000F7534">
        <w:rPr>
          <w:rFonts w:cstheme="minorHAnsi"/>
          <w:color w:val="000000"/>
          <w:shd w:val="clear" w:color="auto" w:fill="FFFFFF"/>
        </w:rPr>
        <w:t>u denken ist nur an Tauben, Ratten</w:t>
      </w:r>
      <w:r w:rsidR="005F2ADD" w:rsidRPr="000F7534">
        <w:rPr>
          <w:rFonts w:cstheme="minorHAnsi"/>
          <w:color w:val="000000"/>
          <w:shd w:val="clear" w:color="auto" w:fill="FFFFFF"/>
        </w:rPr>
        <w:t>, Marder</w:t>
      </w:r>
      <w:r w:rsidR="004002F0" w:rsidRPr="000F7534">
        <w:rPr>
          <w:rFonts w:cstheme="minorHAnsi"/>
          <w:color w:val="000000"/>
          <w:shd w:val="clear" w:color="auto" w:fill="FFFFFF"/>
        </w:rPr>
        <w:t xml:space="preserve"> oder auch an Waschbären, die </w:t>
      </w:r>
      <w:r w:rsidR="005F2ADD" w:rsidRPr="000F7534">
        <w:rPr>
          <w:rFonts w:cstheme="minorHAnsi"/>
          <w:color w:val="000000"/>
          <w:shd w:val="clear" w:color="auto" w:fill="FFFFFF"/>
        </w:rPr>
        <w:t xml:space="preserve">in </w:t>
      </w:r>
      <w:r w:rsidR="00B96B92" w:rsidRPr="000F7534">
        <w:rPr>
          <w:rFonts w:cstheme="minorHAnsi"/>
          <w:color w:val="000000"/>
          <w:shd w:val="clear" w:color="auto" w:fill="FFFFFF"/>
        </w:rPr>
        <w:t xml:space="preserve">Berlin </w:t>
      </w:r>
      <w:r w:rsidR="002F24C3" w:rsidRPr="000F7534">
        <w:rPr>
          <w:rFonts w:cstheme="minorHAnsi"/>
          <w:color w:val="000000"/>
          <w:shd w:val="clear" w:color="auto" w:fill="FFFFFF"/>
        </w:rPr>
        <w:t>oder</w:t>
      </w:r>
      <w:r w:rsidRPr="000F7534">
        <w:rPr>
          <w:rFonts w:cstheme="minorHAnsi"/>
          <w:color w:val="000000"/>
          <w:shd w:val="clear" w:color="auto" w:fill="FFFFFF"/>
        </w:rPr>
        <w:t xml:space="preserve"> Kassel </w:t>
      </w:r>
      <w:r w:rsidR="005F2ADD" w:rsidRPr="000F7534">
        <w:rPr>
          <w:rFonts w:cstheme="minorHAnsi"/>
          <w:color w:val="000000"/>
          <w:shd w:val="clear" w:color="auto" w:fill="FFFFFF"/>
        </w:rPr>
        <w:t xml:space="preserve">Mülltonnen ausleeren </w:t>
      </w:r>
      <w:r w:rsidR="00DC2A0F" w:rsidRPr="000F7534">
        <w:rPr>
          <w:rFonts w:cstheme="minorHAnsi"/>
          <w:color w:val="000000"/>
          <w:shd w:val="clear" w:color="auto" w:fill="FFFFFF"/>
        </w:rPr>
        <w:t>und</w:t>
      </w:r>
      <w:r w:rsidR="005F2ADD" w:rsidRPr="000F7534">
        <w:rPr>
          <w:rFonts w:cstheme="minorHAnsi"/>
          <w:color w:val="000000"/>
          <w:shd w:val="clear" w:color="auto" w:fill="FFFFFF"/>
        </w:rPr>
        <w:t xml:space="preserve"> </w:t>
      </w:r>
      <w:r w:rsidR="00B96B92" w:rsidRPr="000F7534">
        <w:rPr>
          <w:rFonts w:cstheme="minorHAnsi"/>
          <w:color w:val="000000"/>
          <w:shd w:val="clear" w:color="auto" w:fill="FFFFFF"/>
        </w:rPr>
        <w:t>andere Schäden anrichten</w:t>
      </w:r>
      <w:r w:rsidR="005F2ADD" w:rsidRPr="000F7534">
        <w:rPr>
          <w:rFonts w:cstheme="minorHAnsi"/>
          <w:color w:val="000000"/>
          <w:shd w:val="clear" w:color="auto" w:fill="FFFFFF"/>
        </w:rPr>
        <w:t xml:space="preserve">. </w:t>
      </w:r>
      <w:r w:rsidR="00332ED6" w:rsidRPr="000F7534">
        <w:rPr>
          <w:rFonts w:cstheme="minorHAnsi"/>
          <w:color w:val="000000"/>
          <w:shd w:val="clear" w:color="auto" w:fill="FFFFFF"/>
        </w:rPr>
        <w:t xml:space="preserve">Mit ihrer </w:t>
      </w:r>
      <w:proofErr w:type="spellStart"/>
      <w:r w:rsidR="00332ED6" w:rsidRPr="000F7534">
        <w:rPr>
          <w:rFonts w:cstheme="minorHAnsi"/>
          <w:color w:val="000000"/>
          <w:shd w:val="clear" w:color="auto" w:fill="FFFFFF"/>
        </w:rPr>
        <w:t>Waschbärdichte</w:t>
      </w:r>
      <w:proofErr w:type="spellEnd"/>
      <w:r w:rsidR="00332ED6" w:rsidRPr="000F7534">
        <w:rPr>
          <w:rFonts w:cstheme="minorHAnsi"/>
          <w:color w:val="000000"/>
          <w:shd w:val="clear" w:color="auto" w:fill="FFFFFF"/>
        </w:rPr>
        <w:t xml:space="preserve"> trägt die nordhessische Stadt </w:t>
      </w:r>
      <w:r w:rsidR="001E6929" w:rsidRPr="000F7534">
        <w:rPr>
          <w:rFonts w:cstheme="minorHAnsi"/>
          <w:color w:val="000000"/>
          <w:shd w:val="clear" w:color="auto" w:fill="FFFFFF"/>
        </w:rPr>
        <w:t xml:space="preserve">Kassel </w:t>
      </w:r>
      <w:r w:rsidR="00332ED6" w:rsidRPr="000F7534">
        <w:rPr>
          <w:rFonts w:cstheme="minorHAnsi"/>
          <w:color w:val="000000"/>
          <w:shd w:val="clear" w:color="auto" w:fill="FFFFFF"/>
        </w:rPr>
        <w:t>heute den Beinamen „Europas Hauptstadt der Waschbären”</w:t>
      </w:r>
      <w:r w:rsidR="00901F6A" w:rsidRPr="000F7534">
        <w:rPr>
          <w:rFonts w:cstheme="minorHAnsi"/>
          <w:color w:val="000000"/>
          <w:shd w:val="clear" w:color="auto" w:fill="FFFFFF"/>
        </w:rPr>
        <w:t>:</w:t>
      </w:r>
      <w:r w:rsidR="00332ED6" w:rsidRPr="000F7534">
        <w:rPr>
          <w:rFonts w:cstheme="minorHAnsi"/>
          <w:color w:val="000000"/>
          <w:shd w:val="clear" w:color="auto" w:fill="FFFFFF"/>
        </w:rPr>
        <w:t xml:space="preserve"> </w:t>
      </w:r>
      <w:r w:rsidR="00A22A7E" w:rsidRPr="000F7534">
        <w:rPr>
          <w:rFonts w:cstheme="minorHAnsi"/>
          <w:color w:val="000000"/>
          <w:shd w:val="clear" w:color="auto" w:fill="FFFFFF"/>
        </w:rPr>
        <w:t>„</w:t>
      </w:r>
      <w:r w:rsidR="00332ED6" w:rsidRPr="000F7534">
        <w:rPr>
          <w:rFonts w:cstheme="minorHAnsi"/>
          <w:color w:val="000000"/>
          <w:shd w:val="clear" w:color="auto" w:fill="FFFFFF"/>
        </w:rPr>
        <w:t>Während in den meisten Gegenden in Deutschland maximal vier Tiere pro Hektar leben, sind es hier Schätzungen zufolge über 100</w:t>
      </w:r>
      <w:r w:rsidR="0019757A" w:rsidRPr="000F7534">
        <w:rPr>
          <w:rFonts w:cstheme="minorHAnsi"/>
          <w:color w:val="000000"/>
          <w:shd w:val="clear" w:color="auto" w:fill="FFFFFF"/>
        </w:rPr>
        <w:t>“ (nationalgeographic.de)</w:t>
      </w:r>
      <w:r w:rsidR="00332ED6" w:rsidRPr="000F7534">
        <w:rPr>
          <w:rFonts w:cstheme="minorHAnsi"/>
          <w:color w:val="000000"/>
          <w:shd w:val="clear" w:color="auto" w:fill="FFFFFF"/>
        </w:rPr>
        <w:t>. </w:t>
      </w:r>
      <w:r w:rsidR="001E6929" w:rsidRPr="000F7534">
        <w:rPr>
          <w:rFonts w:cstheme="minorHAnsi"/>
          <w:color w:val="000000"/>
          <w:shd w:val="clear" w:color="auto" w:fill="FFFFFF"/>
        </w:rPr>
        <w:t>Auch hier zeigen sich</w:t>
      </w:r>
      <w:r w:rsidR="0019757A" w:rsidRPr="000F7534">
        <w:rPr>
          <w:rFonts w:cstheme="minorHAnsi"/>
          <w:color w:val="000000"/>
          <w:shd w:val="clear" w:color="auto" w:fill="FFFFFF"/>
        </w:rPr>
        <w:t xml:space="preserve"> zwei Sichten auf die Vierbeiner</w:t>
      </w:r>
      <w:r w:rsidR="00DC3B53" w:rsidRPr="000F7534">
        <w:rPr>
          <w:rFonts w:cstheme="minorHAnsi"/>
          <w:color w:val="000000"/>
          <w:shd w:val="clear" w:color="auto" w:fill="FFFFFF"/>
        </w:rPr>
        <w:t>:</w:t>
      </w:r>
      <w:r w:rsidR="00901F6A" w:rsidRPr="000F7534">
        <w:rPr>
          <w:rFonts w:cstheme="minorHAnsi"/>
          <w:color w:val="000000"/>
          <w:shd w:val="clear" w:color="auto" w:fill="FFFFFF"/>
        </w:rPr>
        <w:t xml:space="preserve"> </w:t>
      </w:r>
      <w:r w:rsidR="00DC3B53" w:rsidRPr="000F7534">
        <w:rPr>
          <w:rFonts w:cstheme="minorHAnsi"/>
          <w:color w:val="000000"/>
          <w:shd w:val="clear" w:color="auto" w:fill="FFFFFF"/>
        </w:rPr>
        <w:t>S</w:t>
      </w:r>
      <w:r w:rsidR="00901F6A" w:rsidRPr="000F7534">
        <w:rPr>
          <w:rFonts w:cstheme="minorHAnsi"/>
          <w:color w:val="000000"/>
          <w:shd w:val="clear" w:color="auto" w:fill="FFFFFF"/>
        </w:rPr>
        <w:t xml:space="preserve">o werden </w:t>
      </w:r>
      <w:r w:rsidR="006121F4" w:rsidRPr="000F7534">
        <w:rPr>
          <w:rFonts w:cstheme="minorHAnsi"/>
          <w:color w:val="000000"/>
          <w:shd w:val="clear" w:color="auto" w:fill="FFFFFF"/>
        </w:rPr>
        <w:t>die</w:t>
      </w:r>
      <w:r w:rsidR="001E6929" w:rsidRPr="000F7534">
        <w:rPr>
          <w:rFonts w:cstheme="minorHAnsi"/>
          <w:color w:val="000000"/>
          <w:shd w:val="clear" w:color="auto" w:fill="FFFFFF"/>
        </w:rPr>
        <w:t xml:space="preserve"> </w:t>
      </w:r>
      <w:r w:rsidR="006121F4" w:rsidRPr="000F7534">
        <w:rPr>
          <w:rFonts w:cstheme="minorHAnsi"/>
          <w:color w:val="000000"/>
          <w:shd w:val="clear" w:color="auto" w:fill="FFFFFF"/>
        </w:rPr>
        <w:t xml:space="preserve">Waschbären </w:t>
      </w:r>
      <w:r w:rsidR="001E6929" w:rsidRPr="000F7534">
        <w:rPr>
          <w:rFonts w:cstheme="minorHAnsi"/>
          <w:color w:val="000000"/>
          <w:shd w:val="clear" w:color="auto" w:fill="FFFFFF"/>
        </w:rPr>
        <w:t xml:space="preserve">einerseits </w:t>
      </w:r>
      <w:r w:rsidR="006121F4" w:rsidRPr="000F7534">
        <w:rPr>
          <w:rFonts w:cstheme="minorHAnsi"/>
          <w:color w:val="000000"/>
          <w:shd w:val="clear" w:color="auto" w:fill="FFFFFF"/>
        </w:rPr>
        <w:t xml:space="preserve">als Besonderheit </w:t>
      </w:r>
      <w:r w:rsidRPr="000F7534">
        <w:rPr>
          <w:rFonts w:cstheme="minorHAnsi"/>
          <w:color w:val="000000"/>
          <w:shd w:val="clear" w:color="auto" w:fill="FFFFFF"/>
        </w:rPr>
        <w:t xml:space="preserve">von Kassel </w:t>
      </w:r>
      <w:r w:rsidR="006121F4" w:rsidRPr="000F7534">
        <w:rPr>
          <w:rFonts w:cstheme="minorHAnsi"/>
          <w:color w:val="000000"/>
          <w:shd w:val="clear" w:color="auto" w:fill="FFFFFF"/>
        </w:rPr>
        <w:t xml:space="preserve">(„als inoffizielles Wappentier“, ebd.) zum Beispiel auf Postkarten oder zu Werbezwecken dargestellt und vermarktet, andererseits gelten die Tiere als Plage und werden bekämpft </w:t>
      </w:r>
      <w:r w:rsidR="006121F4" w:rsidRPr="000F7534">
        <w:rPr>
          <w:rFonts w:cstheme="minorHAnsi"/>
          <w:color w:val="000000"/>
          <w:shd w:val="clear" w:color="auto" w:fill="FFFFFF"/>
        </w:rPr>
        <w:lastRenderedPageBreak/>
        <w:t xml:space="preserve">(was auch wiederum als mediales Ereignis präsentiert wird, wie </w:t>
      </w:r>
      <w:r w:rsidRPr="000F7534">
        <w:rPr>
          <w:rFonts w:cstheme="minorHAnsi"/>
          <w:color w:val="000000"/>
          <w:shd w:val="clear" w:color="auto" w:fill="FFFFFF"/>
        </w:rPr>
        <w:t xml:space="preserve">schon </w:t>
      </w:r>
      <w:r w:rsidR="006121F4" w:rsidRPr="000F7534">
        <w:rPr>
          <w:rFonts w:cstheme="minorHAnsi"/>
          <w:color w:val="000000"/>
          <w:shd w:val="clear" w:color="auto" w:fill="FFFFFF"/>
        </w:rPr>
        <w:t>eine schlichte Google-Suche zeigt</w:t>
      </w:r>
      <w:r w:rsidR="007C2168" w:rsidRPr="000F7534">
        <w:rPr>
          <w:rFonts w:cstheme="minorHAnsi"/>
          <w:color w:val="000000"/>
          <w:shd w:val="clear" w:color="auto" w:fill="FFFFFF"/>
        </w:rPr>
        <w:t xml:space="preserve"> </w:t>
      </w:r>
      <w:r w:rsidR="00E13CA5" w:rsidRPr="000F7534">
        <w:rPr>
          <w:rFonts w:cstheme="minorHAnsi"/>
          <w:color w:val="000000"/>
          <w:shd w:val="clear" w:color="auto" w:fill="FFFFFF"/>
        </w:rPr>
        <w:t>(</w:t>
      </w:r>
      <w:r w:rsidR="006121F4" w:rsidRPr="000F7534">
        <w:rPr>
          <w:rFonts w:cstheme="minorHAnsi"/>
          <w:color w:val="000000"/>
          <w:shd w:val="clear" w:color="auto" w:fill="FFFFFF"/>
        </w:rPr>
        <w:t xml:space="preserve">Abfrage </w:t>
      </w:r>
      <w:r w:rsidR="00901F6A" w:rsidRPr="000F7534">
        <w:rPr>
          <w:rFonts w:cstheme="minorHAnsi"/>
          <w:color w:val="000000"/>
          <w:shd w:val="clear" w:color="auto" w:fill="FFFFFF"/>
        </w:rPr>
        <w:t xml:space="preserve">mit dem Stichwort Waschbären in der Stadt </w:t>
      </w:r>
      <w:r w:rsidR="006121F4" w:rsidRPr="000F7534">
        <w:rPr>
          <w:rFonts w:cstheme="minorHAnsi"/>
          <w:color w:val="000000"/>
          <w:shd w:val="clear" w:color="auto" w:fill="FFFFFF"/>
        </w:rPr>
        <w:t>vom 1.12.202</w:t>
      </w:r>
      <w:r w:rsidR="00901F6A" w:rsidRPr="000F7534">
        <w:rPr>
          <w:rFonts w:cstheme="minorHAnsi"/>
          <w:color w:val="000000"/>
          <w:shd w:val="clear" w:color="auto" w:fill="FFFFFF"/>
        </w:rPr>
        <w:t>4</w:t>
      </w:r>
      <w:r w:rsidR="006121F4" w:rsidRPr="000F7534">
        <w:rPr>
          <w:rFonts w:cstheme="minorHAnsi"/>
          <w:color w:val="000000"/>
          <w:shd w:val="clear" w:color="auto" w:fill="FFFFFF"/>
        </w:rPr>
        <w:t>).</w:t>
      </w:r>
    </w:p>
    <w:p w14:paraId="7AFA3ACC" w14:textId="7AB2684A" w:rsidR="001F0BB6" w:rsidRPr="000F7534" w:rsidRDefault="00901F6A" w:rsidP="00F227C6">
      <w:pPr>
        <w:rPr>
          <w:rFonts w:cstheme="minorHAnsi"/>
          <w:color w:val="000000"/>
          <w:shd w:val="clear" w:color="auto" w:fill="FFFFFF"/>
        </w:rPr>
      </w:pPr>
      <w:r w:rsidRPr="000F7534">
        <w:rPr>
          <w:rFonts w:cstheme="minorHAnsi"/>
          <w:color w:val="000000"/>
          <w:shd w:val="clear" w:color="auto" w:fill="FFFFFF"/>
        </w:rPr>
        <w:t xml:space="preserve">Die Zusammenstellung zeigt, dass das </w:t>
      </w:r>
      <w:r w:rsidR="006121F4" w:rsidRPr="000F7534">
        <w:rPr>
          <w:rFonts w:cstheme="minorHAnsi"/>
          <w:color w:val="000000"/>
          <w:shd w:val="clear" w:color="auto" w:fill="FFFFFF"/>
        </w:rPr>
        <w:t xml:space="preserve">Zusammenleben mit freilebenden Tieren im städtischen Raum eingebunden </w:t>
      </w:r>
      <w:r w:rsidRPr="000F7534">
        <w:rPr>
          <w:rFonts w:cstheme="minorHAnsi"/>
          <w:color w:val="000000"/>
          <w:shd w:val="clear" w:color="auto" w:fill="FFFFFF"/>
        </w:rPr>
        <w:t xml:space="preserve">ist </w:t>
      </w:r>
      <w:r w:rsidR="006121F4" w:rsidRPr="000F7534">
        <w:rPr>
          <w:rFonts w:cstheme="minorHAnsi"/>
          <w:color w:val="000000"/>
          <w:shd w:val="clear" w:color="auto" w:fill="FFFFFF"/>
        </w:rPr>
        <w:t>in Diskurse</w:t>
      </w:r>
      <w:r w:rsidR="00DD1086" w:rsidRPr="000F7534">
        <w:rPr>
          <w:rFonts w:cstheme="minorHAnsi"/>
          <w:color w:val="000000"/>
          <w:shd w:val="clear" w:color="auto" w:fill="FFFFFF"/>
        </w:rPr>
        <w:t xml:space="preserve">, die in der Regel polarisieren und die bezogen auf die jeweilige Tierart einer eigenen Betrachtung bedürfen. </w:t>
      </w:r>
      <w:r w:rsidR="00AC1496" w:rsidRPr="000F7534">
        <w:rPr>
          <w:rFonts w:cstheme="minorHAnsi"/>
          <w:color w:val="000000"/>
          <w:shd w:val="clear" w:color="auto" w:fill="FFFFFF"/>
        </w:rPr>
        <w:br/>
      </w:r>
      <w:r w:rsidR="003110BD" w:rsidRPr="000F7534">
        <w:rPr>
          <w:rFonts w:cstheme="minorHAnsi"/>
          <w:color w:val="000000"/>
          <w:shd w:val="clear" w:color="auto" w:fill="FFFFFF"/>
        </w:rPr>
        <w:t>Hunde, die sich in städtischen Kontexten aufhalten, sind</w:t>
      </w:r>
      <w:r w:rsidR="001E6929" w:rsidRPr="000F7534">
        <w:rPr>
          <w:rFonts w:cstheme="minorHAnsi"/>
          <w:color w:val="000000"/>
          <w:shd w:val="clear" w:color="auto" w:fill="FFFFFF"/>
        </w:rPr>
        <w:t xml:space="preserve"> –</w:t>
      </w:r>
      <w:r w:rsidR="00E13CA5" w:rsidRPr="000F7534">
        <w:rPr>
          <w:rFonts w:cstheme="minorHAnsi"/>
          <w:color w:val="000000"/>
          <w:shd w:val="clear" w:color="auto" w:fill="FFFFFF"/>
        </w:rPr>
        <w:t xml:space="preserve"> </w:t>
      </w:r>
      <w:r w:rsidR="00397DE6" w:rsidRPr="000F7534">
        <w:rPr>
          <w:rFonts w:cstheme="minorHAnsi"/>
          <w:color w:val="000000"/>
          <w:shd w:val="clear" w:color="auto" w:fill="FFFFFF"/>
        </w:rPr>
        <w:t>das lässt sich mit den Worten von Hennecke und Roscher treffend zum Ausdruck bringen</w:t>
      </w:r>
      <w:r w:rsidR="001E6929" w:rsidRPr="000F7534">
        <w:rPr>
          <w:rFonts w:cstheme="minorHAnsi"/>
          <w:color w:val="000000"/>
          <w:shd w:val="clear" w:color="auto" w:fill="FFFFFF"/>
        </w:rPr>
        <w:t xml:space="preserve"> </w:t>
      </w:r>
      <w:r w:rsidR="00E13CA5" w:rsidRPr="000F7534">
        <w:rPr>
          <w:rFonts w:cstheme="minorHAnsi"/>
          <w:color w:val="000000"/>
          <w:shd w:val="clear" w:color="auto" w:fill="FFFFFF"/>
        </w:rPr>
        <w:t>– in</w:t>
      </w:r>
      <w:r w:rsidR="00AC1496" w:rsidRPr="000F7534">
        <w:rPr>
          <w:rFonts w:cstheme="minorHAnsi"/>
          <w:color w:val="000000"/>
          <w:shd w:val="clear" w:color="auto" w:fill="FFFFFF"/>
        </w:rPr>
        <w:t xml:space="preserve"> besonderem Maße </w:t>
      </w:r>
      <w:r w:rsidR="00397DE6" w:rsidRPr="000F7534">
        <w:rPr>
          <w:rFonts w:cstheme="minorHAnsi"/>
          <w:color w:val="000000"/>
          <w:shd w:val="clear" w:color="auto" w:fill="FFFFFF"/>
        </w:rPr>
        <w:t xml:space="preserve">ein </w:t>
      </w:r>
      <w:r w:rsidR="003110BD" w:rsidRPr="000F7534">
        <w:rPr>
          <w:rFonts w:cstheme="minorHAnsi"/>
          <w:color w:val="000000"/>
          <w:shd w:val="clear" w:color="auto" w:fill="FFFFFF"/>
        </w:rPr>
        <w:t>„problembehaftetes Diskussionsthema“ (</w:t>
      </w:r>
      <w:r w:rsidRPr="000F7534">
        <w:rPr>
          <w:rFonts w:cstheme="minorHAnsi"/>
          <w:color w:val="000000"/>
          <w:shd w:val="clear" w:color="auto" w:fill="FFFFFF"/>
        </w:rPr>
        <w:t>Henneke/Roscher 2017, S. 7</w:t>
      </w:r>
      <w:r w:rsidR="003110BD" w:rsidRPr="000F7534">
        <w:rPr>
          <w:rFonts w:cstheme="minorHAnsi"/>
          <w:color w:val="000000"/>
          <w:shd w:val="clear" w:color="auto" w:fill="FFFFFF"/>
        </w:rPr>
        <w:t xml:space="preserve">). </w:t>
      </w:r>
      <w:r w:rsidR="00DE5E73" w:rsidRPr="000F7534">
        <w:rPr>
          <w:rFonts w:cstheme="minorHAnsi"/>
          <w:color w:val="000000"/>
          <w:shd w:val="clear" w:color="auto" w:fill="FFFFFF"/>
        </w:rPr>
        <w:t xml:space="preserve">Diese Einschätzung trifft auf </w:t>
      </w:r>
      <w:r w:rsidR="00AC1496" w:rsidRPr="000F7534">
        <w:rPr>
          <w:rFonts w:cstheme="minorHAnsi"/>
          <w:color w:val="000000"/>
          <w:shd w:val="clear" w:color="auto" w:fill="FFFFFF"/>
        </w:rPr>
        <w:t xml:space="preserve">alle </w:t>
      </w:r>
      <w:r w:rsidR="00DE5E73" w:rsidRPr="000F7534">
        <w:rPr>
          <w:rFonts w:cstheme="minorHAnsi"/>
          <w:color w:val="000000"/>
          <w:shd w:val="clear" w:color="auto" w:fill="FFFFFF"/>
        </w:rPr>
        <w:t xml:space="preserve">Hunde zu, </w:t>
      </w:r>
      <w:r w:rsidR="001F0BB6" w:rsidRPr="000F7534">
        <w:rPr>
          <w:rFonts w:cstheme="minorHAnsi"/>
          <w:color w:val="000000"/>
          <w:shd w:val="clear" w:color="auto" w:fill="FFFFFF"/>
        </w:rPr>
        <w:t xml:space="preserve">gleich ob sie sich </w:t>
      </w:r>
      <w:r w:rsidR="00DE5E73" w:rsidRPr="000F7534">
        <w:rPr>
          <w:rFonts w:cstheme="minorHAnsi"/>
          <w:color w:val="000000"/>
          <w:shd w:val="clear" w:color="auto" w:fill="FFFFFF"/>
        </w:rPr>
        <w:t xml:space="preserve">angeleint oder freilaufend </w:t>
      </w:r>
      <w:proofErr w:type="gramStart"/>
      <w:r w:rsidR="00DE5E73" w:rsidRPr="000F7534">
        <w:rPr>
          <w:rFonts w:cstheme="minorHAnsi"/>
          <w:color w:val="000000"/>
          <w:shd w:val="clear" w:color="auto" w:fill="FFFFFF"/>
        </w:rPr>
        <w:t>mit ihren Tierhalter</w:t>
      </w:r>
      <w:proofErr w:type="gramEnd"/>
      <w:r w:rsidR="00DE5E73" w:rsidRPr="000F7534">
        <w:rPr>
          <w:rFonts w:cstheme="minorHAnsi"/>
          <w:color w:val="000000"/>
          <w:shd w:val="clear" w:color="auto" w:fill="FFFFFF"/>
        </w:rPr>
        <w:t>*innen im Raum bewegen</w:t>
      </w:r>
      <w:r w:rsidR="008E130E" w:rsidRPr="000F7534">
        <w:rPr>
          <w:rFonts w:cstheme="minorHAnsi"/>
          <w:color w:val="000000"/>
          <w:shd w:val="clear" w:color="auto" w:fill="FFFFFF"/>
        </w:rPr>
        <w:t xml:space="preserve">. Allein die Existenz von Hunden in der Stadt </w:t>
      </w:r>
      <w:r w:rsidR="00F91436" w:rsidRPr="000F7534">
        <w:rPr>
          <w:rFonts w:cstheme="minorHAnsi"/>
          <w:color w:val="000000"/>
          <w:shd w:val="clear" w:color="auto" w:fill="FFFFFF"/>
        </w:rPr>
        <w:t xml:space="preserve">löst potenziell Konflikte aus und ihr Verhalten </w:t>
      </w:r>
      <w:r w:rsidR="001F0BB6" w:rsidRPr="000F7534">
        <w:rPr>
          <w:rFonts w:cstheme="minorHAnsi"/>
          <w:color w:val="000000"/>
          <w:shd w:val="clear" w:color="auto" w:fill="FFFFFF"/>
        </w:rPr>
        <w:t xml:space="preserve">(und </w:t>
      </w:r>
      <w:r w:rsidR="00F91436" w:rsidRPr="000F7534">
        <w:rPr>
          <w:rFonts w:cstheme="minorHAnsi"/>
          <w:color w:val="000000"/>
          <w:shd w:val="clear" w:color="auto" w:fill="FFFFFF"/>
        </w:rPr>
        <w:t xml:space="preserve">das der </w:t>
      </w:r>
      <w:r w:rsidR="001F0BB6" w:rsidRPr="000F7534">
        <w:rPr>
          <w:rFonts w:cstheme="minorHAnsi"/>
          <w:color w:val="000000"/>
          <w:shd w:val="clear" w:color="auto" w:fill="FFFFFF"/>
        </w:rPr>
        <w:t>dazugehörigen Menschen)</w:t>
      </w:r>
      <w:r w:rsidR="00F91436" w:rsidRPr="000F7534">
        <w:rPr>
          <w:rFonts w:cstheme="minorHAnsi"/>
          <w:color w:val="000000"/>
          <w:shd w:val="clear" w:color="auto" w:fill="FFFFFF"/>
        </w:rPr>
        <w:t xml:space="preserve"> kann dies</w:t>
      </w:r>
      <w:r w:rsidR="00641698" w:rsidRPr="000F7534">
        <w:rPr>
          <w:rFonts w:cstheme="minorHAnsi"/>
          <w:color w:val="000000"/>
          <w:shd w:val="clear" w:color="auto" w:fill="FFFFFF"/>
        </w:rPr>
        <w:t>e</w:t>
      </w:r>
      <w:r w:rsidR="00F91436" w:rsidRPr="000F7534">
        <w:rPr>
          <w:rFonts w:cstheme="minorHAnsi"/>
          <w:color w:val="000000"/>
          <w:shd w:val="clear" w:color="auto" w:fill="FFFFFF"/>
        </w:rPr>
        <w:t xml:space="preserve"> verstärken</w:t>
      </w:r>
      <w:r w:rsidR="00DE5E73" w:rsidRPr="000F7534">
        <w:rPr>
          <w:rFonts w:cstheme="minorHAnsi"/>
          <w:color w:val="000000"/>
          <w:shd w:val="clear" w:color="auto" w:fill="FFFFFF"/>
        </w:rPr>
        <w:t>.</w:t>
      </w:r>
      <w:r w:rsidR="00F91436" w:rsidRPr="000F7534">
        <w:rPr>
          <w:rFonts w:cstheme="minorHAnsi"/>
          <w:color w:val="000000"/>
          <w:shd w:val="clear" w:color="auto" w:fill="FFFFFF"/>
        </w:rPr>
        <w:t xml:space="preserve"> </w:t>
      </w:r>
    </w:p>
    <w:p w14:paraId="488FE14A" w14:textId="27E6EA14" w:rsidR="00BB5E9D" w:rsidRPr="000F7534" w:rsidRDefault="00DE5E73" w:rsidP="00F227C6">
      <w:pPr>
        <w:rPr>
          <w:rFonts w:cstheme="minorHAnsi"/>
          <w:color w:val="000000"/>
          <w:shd w:val="clear" w:color="auto" w:fill="FFFFFF"/>
        </w:rPr>
      </w:pPr>
      <w:r w:rsidRPr="000F7534">
        <w:rPr>
          <w:rFonts w:cstheme="minorHAnsi"/>
          <w:color w:val="000000"/>
          <w:shd w:val="clear" w:color="auto" w:fill="FFFFFF"/>
        </w:rPr>
        <w:t xml:space="preserve">Im Zuge der </w:t>
      </w:r>
      <w:r w:rsidR="00901F6A" w:rsidRPr="000F7534">
        <w:rPr>
          <w:rFonts w:cstheme="minorHAnsi"/>
          <w:color w:val="000000"/>
          <w:shd w:val="clear" w:color="auto" w:fill="FFFFFF"/>
        </w:rPr>
        <w:t xml:space="preserve">historischen Entwicklung </w:t>
      </w:r>
      <w:r w:rsidRPr="000F7534">
        <w:rPr>
          <w:rFonts w:cstheme="minorHAnsi"/>
          <w:color w:val="000000"/>
          <w:shd w:val="clear" w:color="auto" w:fill="FFFFFF"/>
        </w:rPr>
        <w:t xml:space="preserve">des Stadtraums </w:t>
      </w:r>
      <w:r w:rsidR="00DC3B53" w:rsidRPr="000F7534">
        <w:rPr>
          <w:rFonts w:cstheme="minorHAnsi"/>
          <w:color w:val="000000"/>
          <w:shd w:val="clear" w:color="auto" w:fill="FFFFFF"/>
        </w:rPr>
        <w:t>i</w:t>
      </w:r>
      <w:r w:rsidR="00E53FDB" w:rsidRPr="000F7534">
        <w:rPr>
          <w:rFonts w:cstheme="minorHAnsi"/>
          <w:color w:val="000000"/>
          <w:shd w:val="clear" w:color="auto" w:fill="FFFFFF"/>
        </w:rPr>
        <w:t>st es ein</w:t>
      </w:r>
      <w:r w:rsidR="00901F6A" w:rsidRPr="000F7534">
        <w:rPr>
          <w:rFonts w:cstheme="minorHAnsi"/>
          <w:color w:val="000000"/>
          <w:shd w:val="clear" w:color="auto" w:fill="FFFFFF"/>
        </w:rPr>
        <w:t xml:space="preserve"> Ergebnis städtischer Zivilisierung</w:t>
      </w:r>
      <w:r w:rsidR="00DC3B53" w:rsidRPr="000F7534">
        <w:rPr>
          <w:rFonts w:cstheme="minorHAnsi"/>
          <w:color w:val="000000"/>
          <w:shd w:val="clear" w:color="auto" w:fill="FFFFFF"/>
        </w:rPr>
        <w:t xml:space="preserve">, </w:t>
      </w:r>
      <w:r w:rsidR="00E53FDB" w:rsidRPr="000F7534">
        <w:rPr>
          <w:rFonts w:cstheme="minorHAnsi"/>
          <w:color w:val="000000"/>
          <w:shd w:val="clear" w:color="auto" w:fill="FFFFFF"/>
        </w:rPr>
        <w:t xml:space="preserve">dass </w:t>
      </w:r>
      <w:r w:rsidR="007C75B6" w:rsidRPr="000F7534">
        <w:rPr>
          <w:rFonts w:cstheme="minorHAnsi"/>
          <w:color w:val="000000"/>
          <w:shd w:val="clear" w:color="auto" w:fill="FFFFFF"/>
        </w:rPr>
        <w:t>freilebende</w:t>
      </w:r>
      <w:r w:rsidR="00E53FDB" w:rsidRPr="000F7534">
        <w:rPr>
          <w:rFonts w:cstheme="minorHAnsi"/>
          <w:color w:val="000000"/>
          <w:shd w:val="clear" w:color="auto" w:fill="FFFFFF"/>
        </w:rPr>
        <w:t xml:space="preserve"> Hunde (s</w:t>
      </w:r>
      <w:r w:rsidRPr="000F7534">
        <w:rPr>
          <w:rFonts w:cstheme="minorHAnsi"/>
          <w:color w:val="000000"/>
          <w:shd w:val="clear" w:color="auto" w:fill="FFFFFF"/>
        </w:rPr>
        <w:t>ogenannte „herrenlose“</w:t>
      </w:r>
      <w:r w:rsidR="00E53FDB" w:rsidRPr="000F7534">
        <w:rPr>
          <w:rFonts w:cstheme="minorHAnsi"/>
          <w:color w:val="000000"/>
          <w:shd w:val="clear" w:color="auto" w:fill="FFFFFF"/>
        </w:rPr>
        <w:t>, streunende</w:t>
      </w:r>
      <w:r w:rsidRPr="000F7534">
        <w:rPr>
          <w:rFonts w:cstheme="minorHAnsi"/>
          <w:color w:val="000000"/>
          <w:shd w:val="clear" w:color="auto" w:fill="FFFFFF"/>
        </w:rPr>
        <w:t xml:space="preserve"> Hunde</w:t>
      </w:r>
      <w:r w:rsidR="00E53FDB" w:rsidRPr="000F7534">
        <w:rPr>
          <w:rFonts w:cstheme="minorHAnsi"/>
          <w:color w:val="000000"/>
          <w:shd w:val="clear" w:color="auto" w:fill="FFFFFF"/>
        </w:rPr>
        <w:t xml:space="preserve">) </w:t>
      </w:r>
      <w:r w:rsidR="00901F6A" w:rsidRPr="000F7534">
        <w:rPr>
          <w:rFonts w:cstheme="minorHAnsi"/>
          <w:color w:val="000000"/>
          <w:shd w:val="clear" w:color="auto" w:fill="FFFFFF"/>
        </w:rPr>
        <w:t xml:space="preserve">heutzutage </w:t>
      </w:r>
      <w:r w:rsidR="00E53FDB" w:rsidRPr="000F7534">
        <w:rPr>
          <w:rFonts w:cstheme="minorHAnsi"/>
          <w:color w:val="000000"/>
          <w:shd w:val="clear" w:color="auto" w:fill="FFFFFF"/>
        </w:rPr>
        <w:t xml:space="preserve">nicht zum gewohnten Bild deutscher Städte gehören. </w:t>
      </w:r>
      <w:r w:rsidR="00BB5E9D" w:rsidRPr="000F7534">
        <w:rPr>
          <w:rFonts w:cstheme="minorHAnsi"/>
          <w:color w:val="000000"/>
          <w:shd w:val="clear" w:color="auto" w:fill="FFFFFF"/>
        </w:rPr>
        <w:t xml:space="preserve">Von der Jagd gegen Streuner in Berlin im ausgehenden 19. </w:t>
      </w:r>
      <w:r w:rsidR="00901F6A" w:rsidRPr="000F7534">
        <w:rPr>
          <w:rFonts w:cstheme="minorHAnsi"/>
          <w:color w:val="000000"/>
          <w:shd w:val="clear" w:color="auto" w:fill="FFFFFF"/>
        </w:rPr>
        <w:t>Jahrhundert</w:t>
      </w:r>
      <w:r w:rsidR="00BB5E9D" w:rsidRPr="000F7534">
        <w:rPr>
          <w:rFonts w:cstheme="minorHAnsi"/>
          <w:color w:val="000000"/>
          <w:shd w:val="clear" w:color="auto" w:fill="FFFFFF"/>
        </w:rPr>
        <w:t xml:space="preserve"> ist zum Beispiel bekannt, dass die Hunde mit der Schlinge gefangen, getötet oder an Vivisektionsanstalten verkauft wurden</w:t>
      </w:r>
      <w:r w:rsidR="008E130E" w:rsidRPr="000F7534">
        <w:rPr>
          <w:rFonts w:cstheme="minorHAnsi"/>
          <w:color w:val="000000"/>
          <w:shd w:val="clear" w:color="auto" w:fill="FFFFFF"/>
        </w:rPr>
        <w:t xml:space="preserve">. Diese Praxis wurde </w:t>
      </w:r>
      <w:r w:rsidR="00BB5E9D" w:rsidRPr="000F7534">
        <w:rPr>
          <w:rFonts w:cstheme="minorHAnsi"/>
          <w:color w:val="000000"/>
          <w:shd w:val="clear" w:color="auto" w:fill="FFFFFF"/>
        </w:rPr>
        <w:t>ausgehend von Tierschützer</w:t>
      </w:r>
      <w:r w:rsidR="001E6929" w:rsidRPr="000F7534">
        <w:rPr>
          <w:rFonts w:cstheme="minorHAnsi"/>
          <w:color w:val="000000"/>
          <w:shd w:val="clear" w:color="auto" w:fill="FFFFFF"/>
        </w:rPr>
        <w:t>*i</w:t>
      </w:r>
      <w:r w:rsidR="00BB5E9D" w:rsidRPr="000F7534">
        <w:rPr>
          <w:rFonts w:cstheme="minorHAnsi"/>
          <w:color w:val="000000"/>
          <w:shd w:val="clear" w:color="auto" w:fill="FFFFFF"/>
        </w:rPr>
        <w:t>n</w:t>
      </w:r>
      <w:r w:rsidR="00E13CA5" w:rsidRPr="000F7534">
        <w:rPr>
          <w:rFonts w:cstheme="minorHAnsi"/>
          <w:color w:val="000000"/>
          <w:shd w:val="clear" w:color="auto" w:fill="FFFFFF"/>
        </w:rPr>
        <w:t>n</w:t>
      </w:r>
      <w:r w:rsidR="001E6929" w:rsidRPr="000F7534">
        <w:rPr>
          <w:rFonts w:cstheme="minorHAnsi"/>
          <w:color w:val="000000"/>
          <w:shd w:val="clear" w:color="auto" w:fill="FFFFFF"/>
        </w:rPr>
        <w:t>en</w:t>
      </w:r>
      <w:r w:rsidR="00BB5E9D" w:rsidRPr="000F7534">
        <w:rPr>
          <w:rFonts w:cstheme="minorHAnsi"/>
          <w:color w:val="000000"/>
          <w:shd w:val="clear" w:color="auto" w:fill="FFFFFF"/>
        </w:rPr>
        <w:t xml:space="preserve"> 1893 dahingehend verändert, dass Tiere an neue Besitzer</w:t>
      </w:r>
      <w:r w:rsidR="001E6929" w:rsidRPr="000F7534">
        <w:rPr>
          <w:rFonts w:cstheme="minorHAnsi"/>
          <w:color w:val="000000"/>
          <w:shd w:val="clear" w:color="auto" w:fill="FFFFFF"/>
        </w:rPr>
        <w:t>*innen</w:t>
      </w:r>
      <w:r w:rsidR="00BB5E9D" w:rsidRPr="000F7534">
        <w:rPr>
          <w:rFonts w:cstheme="minorHAnsi"/>
          <w:color w:val="000000"/>
          <w:shd w:val="clear" w:color="auto" w:fill="FFFFFF"/>
        </w:rPr>
        <w:t xml:space="preserve"> abgegeben oder versteigert werden sollten</w:t>
      </w:r>
      <w:r w:rsidR="008E130E" w:rsidRPr="000F7534">
        <w:rPr>
          <w:rFonts w:cstheme="minorHAnsi"/>
          <w:color w:val="000000"/>
          <w:shd w:val="clear" w:color="auto" w:fill="FFFFFF"/>
        </w:rPr>
        <w:t xml:space="preserve"> (Geschichte der Hundehaltung in Berlin)</w:t>
      </w:r>
      <w:r w:rsidR="00BB5E9D" w:rsidRPr="000F7534">
        <w:rPr>
          <w:rFonts w:cstheme="minorHAnsi"/>
          <w:color w:val="000000"/>
          <w:shd w:val="clear" w:color="auto" w:fill="FFFFFF"/>
        </w:rPr>
        <w:t>.</w:t>
      </w:r>
    </w:p>
    <w:p w14:paraId="1E1CD07F" w14:textId="45069065" w:rsidR="00712EAB" w:rsidRPr="000F7534" w:rsidRDefault="004442B7" w:rsidP="00F227C6">
      <w:pPr>
        <w:rPr>
          <w:rFonts w:cstheme="minorHAnsi"/>
          <w:color w:val="000000"/>
          <w:shd w:val="clear" w:color="auto" w:fill="FFFFFF"/>
        </w:rPr>
      </w:pPr>
      <w:r w:rsidRPr="000F7534">
        <w:rPr>
          <w:rFonts w:cstheme="minorHAnsi"/>
          <w:color w:val="000000"/>
          <w:shd w:val="clear" w:color="auto" w:fill="FFFFFF"/>
        </w:rPr>
        <w:t xml:space="preserve">In der </w:t>
      </w:r>
      <w:r w:rsidR="008E130E" w:rsidRPr="000F7534">
        <w:rPr>
          <w:rFonts w:cstheme="minorHAnsi"/>
          <w:color w:val="000000"/>
          <w:shd w:val="clear" w:color="auto" w:fill="FFFFFF"/>
        </w:rPr>
        <w:t xml:space="preserve">heutigen </w:t>
      </w:r>
      <w:r w:rsidRPr="000F7534">
        <w:rPr>
          <w:rFonts w:cstheme="minorHAnsi"/>
          <w:color w:val="000000"/>
          <w:shd w:val="clear" w:color="auto" w:fill="FFFFFF"/>
        </w:rPr>
        <w:t xml:space="preserve">Gegenwart </w:t>
      </w:r>
      <w:r w:rsidR="005E5499" w:rsidRPr="000F7534">
        <w:rPr>
          <w:rFonts w:cstheme="minorHAnsi"/>
          <w:color w:val="000000"/>
          <w:shd w:val="clear" w:color="auto" w:fill="FFFFFF"/>
        </w:rPr>
        <w:t xml:space="preserve">sind wir es gewohnt, dass sich keine freilaufenden Hunde (im Gegensatz zu freilaufenden Katzen) in der Öffentlichkeit </w:t>
      </w:r>
      <w:r w:rsidR="00A22A7E" w:rsidRPr="000F7534">
        <w:rPr>
          <w:rFonts w:cstheme="minorHAnsi"/>
          <w:color w:val="000000"/>
          <w:shd w:val="clear" w:color="auto" w:fill="FFFFFF"/>
        </w:rPr>
        <w:t xml:space="preserve">bundesrepublikanischer Städte </w:t>
      </w:r>
      <w:r w:rsidR="005E5499" w:rsidRPr="000F7534">
        <w:rPr>
          <w:rFonts w:cstheme="minorHAnsi"/>
          <w:color w:val="000000"/>
          <w:shd w:val="clear" w:color="auto" w:fill="FFFFFF"/>
        </w:rPr>
        <w:t>aufhalten, dass es Leinenpflicht</w:t>
      </w:r>
      <w:r w:rsidR="00E12639" w:rsidRPr="000F7534">
        <w:rPr>
          <w:rFonts w:cstheme="minorHAnsi"/>
          <w:color w:val="000000"/>
          <w:shd w:val="clear" w:color="auto" w:fill="FFFFFF"/>
        </w:rPr>
        <w:t xml:space="preserve"> </w:t>
      </w:r>
      <w:r w:rsidR="005C2D7B" w:rsidRPr="000F7534">
        <w:rPr>
          <w:rFonts w:cstheme="minorHAnsi"/>
          <w:color w:val="000000"/>
          <w:shd w:val="clear" w:color="auto" w:fill="FFFFFF"/>
        </w:rPr>
        <w:t>und</w:t>
      </w:r>
      <w:r w:rsidR="00E12639" w:rsidRPr="000F7534">
        <w:rPr>
          <w:rFonts w:cstheme="minorHAnsi"/>
          <w:color w:val="000000"/>
          <w:shd w:val="clear" w:color="auto" w:fill="FFFFFF"/>
        </w:rPr>
        <w:t xml:space="preserve"> Regelungen für </w:t>
      </w:r>
      <w:r w:rsidR="00F03142" w:rsidRPr="000F7534">
        <w:rPr>
          <w:rFonts w:cstheme="minorHAnsi"/>
          <w:color w:val="000000"/>
          <w:shd w:val="clear" w:color="auto" w:fill="FFFFFF"/>
        </w:rPr>
        <w:t>ihren</w:t>
      </w:r>
      <w:r w:rsidR="00E12639" w:rsidRPr="000F7534">
        <w:rPr>
          <w:rFonts w:cstheme="minorHAnsi"/>
          <w:color w:val="000000"/>
          <w:shd w:val="clear" w:color="auto" w:fill="FFFFFF"/>
        </w:rPr>
        <w:t xml:space="preserve"> Freilauf </w:t>
      </w:r>
      <w:r w:rsidR="005E5499" w:rsidRPr="000F7534">
        <w:rPr>
          <w:rFonts w:cstheme="minorHAnsi"/>
          <w:color w:val="000000"/>
          <w:shd w:val="clear" w:color="auto" w:fill="FFFFFF"/>
        </w:rPr>
        <w:t xml:space="preserve">gibt, die </w:t>
      </w:r>
      <w:r w:rsidR="00E12639" w:rsidRPr="000F7534">
        <w:rPr>
          <w:rFonts w:cstheme="minorHAnsi"/>
          <w:color w:val="000000"/>
          <w:shd w:val="clear" w:color="auto" w:fill="FFFFFF"/>
        </w:rPr>
        <w:t>die Mensch-Tier-Begegnungen r</w:t>
      </w:r>
      <w:r w:rsidRPr="000F7534">
        <w:rPr>
          <w:rFonts w:cstheme="minorHAnsi"/>
          <w:color w:val="000000"/>
          <w:shd w:val="clear" w:color="auto" w:fill="FFFFFF"/>
        </w:rPr>
        <w:t>ahmen</w:t>
      </w:r>
      <w:r w:rsidR="00E12639" w:rsidRPr="000F7534">
        <w:rPr>
          <w:rFonts w:cstheme="minorHAnsi"/>
          <w:color w:val="000000"/>
          <w:shd w:val="clear" w:color="auto" w:fill="FFFFFF"/>
        </w:rPr>
        <w:t xml:space="preserve"> und nicht zuletzt eine kommunale Einnahmequelle </w:t>
      </w:r>
      <w:r w:rsidR="008E130E" w:rsidRPr="000F7534">
        <w:rPr>
          <w:rFonts w:cstheme="minorHAnsi"/>
          <w:color w:val="000000"/>
          <w:shd w:val="clear" w:color="auto" w:fill="FFFFFF"/>
        </w:rPr>
        <w:t xml:space="preserve">(Hundesteuer) </w:t>
      </w:r>
      <w:r w:rsidR="00E12639" w:rsidRPr="000F7534">
        <w:rPr>
          <w:rFonts w:cstheme="minorHAnsi"/>
          <w:color w:val="000000"/>
          <w:shd w:val="clear" w:color="auto" w:fill="FFFFFF"/>
        </w:rPr>
        <w:t>bieten.</w:t>
      </w:r>
    </w:p>
    <w:p w14:paraId="13661368" w14:textId="0CA8C254" w:rsidR="00DD1086" w:rsidRPr="000F7534" w:rsidRDefault="00712EAB" w:rsidP="00DD1086">
      <w:pPr>
        <w:rPr>
          <w:rFonts w:cstheme="minorHAnsi"/>
          <w:color w:val="000000"/>
          <w:shd w:val="clear" w:color="auto" w:fill="FFFFFF"/>
        </w:rPr>
      </w:pPr>
      <w:r w:rsidRPr="000F7534">
        <w:rPr>
          <w:rFonts w:cstheme="minorHAnsi"/>
          <w:color w:val="000000"/>
          <w:shd w:val="clear" w:color="auto" w:fill="FFFFFF"/>
        </w:rPr>
        <w:t>D</w:t>
      </w:r>
      <w:r w:rsidR="00DD1086" w:rsidRPr="000F7534">
        <w:rPr>
          <w:rFonts w:cstheme="minorHAnsi"/>
          <w:color w:val="000000"/>
          <w:shd w:val="clear" w:color="auto" w:fill="FFFFFF"/>
        </w:rPr>
        <w:t xml:space="preserve">er Stadtraum ist, wie der folgende Beitrag am Beispiel </w:t>
      </w:r>
      <w:r w:rsidR="00196B08" w:rsidRPr="000F7534">
        <w:rPr>
          <w:rFonts w:cstheme="minorHAnsi"/>
          <w:color w:val="000000"/>
          <w:shd w:val="clear" w:color="auto" w:fill="FFFFFF"/>
        </w:rPr>
        <w:t>von Hunden und Menschen</w:t>
      </w:r>
      <w:r w:rsidR="00DD1086" w:rsidRPr="000F7534">
        <w:rPr>
          <w:rFonts w:cstheme="minorHAnsi"/>
          <w:color w:val="000000"/>
          <w:shd w:val="clear" w:color="auto" w:fill="FFFFFF"/>
        </w:rPr>
        <w:t xml:space="preserve"> in einem Fuldaer Stadtteil noch genauer darstellen wird, nicht nur ein kontrollierter, sondern auch bereinigter Raum (</w:t>
      </w:r>
      <w:r w:rsidR="00FD427E" w:rsidRPr="000F7534">
        <w:rPr>
          <w:rFonts w:cstheme="minorHAnsi"/>
          <w:color w:val="000000"/>
          <w:shd w:val="clear" w:color="auto" w:fill="FFFFFF"/>
        </w:rPr>
        <w:t xml:space="preserve">zur Diskussion um den städtischen Zivilisationsprozess mit Bezug auf Norbert Elias </w:t>
      </w:r>
      <w:r w:rsidR="00DC3B53" w:rsidRPr="000F7534">
        <w:rPr>
          <w:rFonts w:cstheme="minorHAnsi"/>
          <w:color w:val="000000"/>
          <w:shd w:val="clear" w:color="auto" w:fill="FFFFFF"/>
        </w:rPr>
        <w:t xml:space="preserve">vgl. </w:t>
      </w:r>
      <w:r w:rsidR="008E130E" w:rsidRPr="000F7534">
        <w:rPr>
          <w:rFonts w:cstheme="minorHAnsi"/>
          <w:color w:val="000000"/>
          <w:shd w:val="clear" w:color="auto" w:fill="FFFFFF"/>
        </w:rPr>
        <w:t>Behnken 1990</w:t>
      </w:r>
      <w:r w:rsidR="00DD1086" w:rsidRPr="000F7534">
        <w:rPr>
          <w:rFonts w:cstheme="minorHAnsi"/>
          <w:color w:val="000000"/>
          <w:shd w:val="clear" w:color="auto" w:fill="FFFFFF"/>
        </w:rPr>
        <w:t>)</w:t>
      </w:r>
      <w:r w:rsidR="008E130E" w:rsidRPr="000F7534">
        <w:rPr>
          <w:rFonts w:cstheme="minorHAnsi"/>
          <w:color w:val="000000"/>
          <w:shd w:val="clear" w:color="auto" w:fill="FFFFFF"/>
        </w:rPr>
        <w:t xml:space="preserve"> </w:t>
      </w:r>
      <w:r w:rsidR="001E6929" w:rsidRPr="000F7534">
        <w:rPr>
          <w:rFonts w:cstheme="minorHAnsi"/>
          <w:color w:val="000000"/>
          <w:shd w:val="clear" w:color="auto" w:fill="FFFFFF"/>
        </w:rPr>
        <w:t>–</w:t>
      </w:r>
      <w:r w:rsidR="008E130E" w:rsidRPr="000F7534">
        <w:rPr>
          <w:rFonts w:cstheme="minorHAnsi"/>
          <w:color w:val="000000"/>
          <w:shd w:val="clear" w:color="auto" w:fill="FFFFFF"/>
        </w:rPr>
        <w:t xml:space="preserve"> ein Begegnungsfeld, </w:t>
      </w:r>
      <w:r w:rsidR="00DD1086" w:rsidRPr="000F7534">
        <w:rPr>
          <w:rFonts w:cstheme="minorHAnsi"/>
          <w:color w:val="000000"/>
          <w:shd w:val="clear" w:color="auto" w:fill="FFFFFF"/>
        </w:rPr>
        <w:t xml:space="preserve">in dem die Nähe und Distanz zu </w:t>
      </w:r>
      <w:r w:rsidR="008D6950" w:rsidRPr="000F7534">
        <w:rPr>
          <w:rFonts w:cstheme="minorHAnsi"/>
          <w:color w:val="000000"/>
          <w:shd w:val="clear" w:color="auto" w:fill="FFFFFF"/>
        </w:rPr>
        <w:t>nicht-menschlich</w:t>
      </w:r>
      <w:r w:rsidR="00DD1086" w:rsidRPr="000F7534">
        <w:rPr>
          <w:rFonts w:cstheme="minorHAnsi"/>
          <w:color w:val="000000"/>
          <w:shd w:val="clear" w:color="auto" w:fill="FFFFFF"/>
        </w:rPr>
        <w:t>en Lebewesen immer wieder neu ausgelotet werden.</w:t>
      </w:r>
      <w:r w:rsidR="004442B7" w:rsidRPr="000F7534">
        <w:rPr>
          <w:rFonts w:cstheme="minorHAnsi"/>
          <w:color w:val="000000"/>
          <w:shd w:val="clear" w:color="auto" w:fill="FFFFFF"/>
        </w:rPr>
        <w:t xml:space="preserve"> Es sind interessegeleitete Aushandlungsprozesse, und es wäre ein eig</w:t>
      </w:r>
      <w:r w:rsidR="008C0BCB" w:rsidRPr="000F7534">
        <w:rPr>
          <w:rFonts w:cstheme="minorHAnsi"/>
          <w:color w:val="000000"/>
          <w:shd w:val="clear" w:color="auto" w:fill="FFFFFF"/>
        </w:rPr>
        <w:t>e</w:t>
      </w:r>
      <w:r w:rsidR="004442B7" w:rsidRPr="000F7534">
        <w:rPr>
          <w:rFonts w:cstheme="minorHAnsi"/>
          <w:color w:val="000000"/>
          <w:shd w:val="clear" w:color="auto" w:fill="FFFFFF"/>
        </w:rPr>
        <w:t xml:space="preserve">nes Thema, diese </w:t>
      </w:r>
      <w:r w:rsidR="00F91436" w:rsidRPr="000F7534">
        <w:rPr>
          <w:rFonts w:cstheme="minorHAnsi"/>
          <w:color w:val="000000"/>
          <w:shd w:val="clear" w:color="auto" w:fill="FFFFFF"/>
        </w:rPr>
        <w:t xml:space="preserve">auch </w:t>
      </w:r>
      <w:r w:rsidR="004442B7" w:rsidRPr="000F7534">
        <w:rPr>
          <w:rFonts w:cstheme="minorHAnsi"/>
          <w:color w:val="000000"/>
          <w:shd w:val="clear" w:color="auto" w:fill="FFFFFF"/>
        </w:rPr>
        <w:t>für freilebende Tiere in städtischen Räumen nachzuzeichne</w:t>
      </w:r>
      <w:r w:rsidR="00F91436" w:rsidRPr="000F7534">
        <w:rPr>
          <w:rFonts w:cstheme="minorHAnsi"/>
          <w:color w:val="000000"/>
          <w:shd w:val="clear" w:color="auto" w:fill="FFFFFF"/>
        </w:rPr>
        <w:t>n (Befürworter*innen und Gegner*innen</w:t>
      </w:r>
      <w:r w:rsidR="00C21A10" w:rsidRPr="000F7534">
        <w:rPr>
          <w:rFonts w:cstheme="minorHAnsi"/>
          <w:color w:val="000000"/>
          <w:shd w:val="clear" w:color="auto" w:fill="FFFFFF"/>
        </w:rPr>
        <w:t xml:space="preserve"> </w:t>
      </w:r>
      <w:r w:rsidR="0035172A" w:rsidRPr="000F7534">
        <w:rPr>
          <w:rFonts w:cstheme="minorHAnsi"/>
          <w:color w:val="000000"/>
          <w:shd w:val="clear" w:color="auto" w:fill="FFFFFF"/>
        </w:rPr>
        <w:t>sind nicht für alle Tierarten gleich verteilt</w:t>
      </w:r>
      <w:r w:rsidR="00F91436" w:rsidRPr="000F7534">
        <w:rPr>
          <w:rFonts w:cstheme="minorHAnsi"/>
          <w:color w:val="000000"/>
          <w:shd w:val="clear" w:color="auto" w:fill="FFFFFF"/>
        </w:rPr>
        <w:t xml:space="preserve"> – für Ratten und andere Tiere, die als bedrohlich, eklig empfunden werden, ist die Bekämpfung weitgehend unbestritten)</w:t>
      </w:r>
      <w:r w:rsidR="004442B7" w:rsidRPr="000F7534">
        <w:rPr>
          <w:rFonts w:cstheme="minorHAnsi"/>
          <w:color w:val="000000"/>
          <w:shd w:val="clear" w:color="auto" w:fill="FFFFFF"/>
        </w:rPr>
        <w:t>. Festgehalten aber werden kann, dass die Aushandlu</w:t>
      </w:r>
      <w:r w:rsidR="00C7123E" w:rsidRPr="000F7534">
        <w:rPr>
          <w:rFonts w:cstheme="minorHAnsi"/>
          <w:color w:val="000000"/>
          <w:shd w:val="clear" w:color="auto" w:fill="FFFFFF"/>
        </w:rPr>
        <w:t>n</w:t>
      </w:r>
      <w:r w:rsidR="004442B7" w:rsidRPr="000F7534">
        <w:rPr>
          <w:rFonts w:cstheme="minorHAnsi"/>
          <w:color w:val="000000"/>
          <w:shd w:val="clear" w:color="auto" w:fill="FFFFFF"/>
        </w:rPr>
        <w:t>gsprozesse</w:t>
      </w:r>
      <w:r w:rsidR="00191B57" w:rsidRPr="000F7534">
        <w:rPr>
          <w:rFonts w:cstheme="minorHAnsi"/>
          <w:color w:val="000000"/>
          <w:shd w:val="clear" w:color="auto" w:fill="FFFFFF"/>
        </w:rPr>
        <w:t xml:space="preserve"> in der Regel</w:t>
      </w:r>
      <w:r w:rsidR="004442B7" w:rsidRPr="000F7534">
        <w:rPr>
          <w:rFonts w:cstheme="minorHAnsi"/>
          <w:color w:val="000000"/>
          <w:shd w:val="clear" w:color="auto" w:fill="FFFFFF"/>
        </w:rPr>
        <w:t xml:space="preserve"> </w:t>
      </w:r>
      <w:r w:rsidR="00D6121F" w:rsidRPr="000F7534">
        <w:rPr>
          <w:rFonts w:cstheme="minorHAnsi"/>
          <w:color w:val="000000"/>
          <w:shd w:val="clear" w:color="auto" w:fill="FFFFFF"/>
        </w:rPr>
        <w:t>„gerne“ polarisierend geführt werden.</w:t>
      </w:r>
    </w:p>
    <w:p w14:paraId="39486915" w14:textId="7203316B" w:rsidR="00426261" w:rsidRPr="000F7534" w:rsidRDefault="00092E7F" w:rsidP="00426261">
      <w:pPr>
        <w:rPr>
          <w:rFonts w:cstheme="minorHAnsi"/>
          <w:color w:val="000000"/>
          <w:shd w:val="clear" w:color="auto" w:fill="FFFFFF"/>
        </w:rPr>
      </w:pPr>
      <w:r w:rsidRPr="000F7534">
        <w:rPr>
          <w:rFonts w:cstheme="minorHAnsi"/>
          <w:color w:val="000000"/>
          <w:shd w:val="clear" w:color="auto" w:fill="FFFFFF"/>
        </w:rPr>
        <w:t xml:space="preserve">Im Unterschied zur realen Präsenz </w:t>
      </w:r>
      <w:r w:rsidR="008D6950" w:rsidRPr="000F7534">
        <w:rPr>
          <w:rFonts w:cstheme="minorHAnsi"/>
          <w:color w:val="000000"/>
          <w:shd w:val="clear" w:color="auto" w:fill="FFFFFF"/>
        </w:rPr>
        <w:t>nicht-menschlich</w:t>
      </w:r>
      <w:r w:rsidRPr="000F7534">
        <w:rPr>
          <w:rFonts w:cstheme="minorHAnsi"/>
          <w:color w:val="000000"/>
          <w:shd w:val="clear" w:color="auto" w:fill="FFFFFF"/>
        </w:rPr>
        <w:t>er Lebewesen in städtischen Räumen blende</w:t>
      </w:r>
      <w:r w:rsidR="00AA2D7A" w:rsidRPr="000F7534">
        <w:rPr>
          <w:rFonts w:cstheme="minorHAnsi"/>
          <w:color w:val="000000"/>
          <w:shd w:val="clear" w:color="auto" w:fill="FFFFFF"/>
        </w:rPr>
        <w:t>n</w:t>
      </w:r>
      <w:r w:rsidRPr="000F7534">
        <w:rPr>
          <w:rFonts w:cstheme="minorHAnsi"/>
          <w:color w:val="000000"/>
          <w:shd w:val="clear" w:color="auto" w:fill="FFFFFF"/>
        </w:rPr>
        <w:t xml:space="preserve"> </w:t>
      </w:r>
      <w:r w:rsidR="00426261" w:rsidRPr="000F7534">
        <w:rPr>
          <w:rFonts w:cstheme="minorHAnsi"/>
          <w:color w:val="000000"/>
          <w:shd w:val="clear" w:color="auto" w:fill="FFFFFF"/>
        </w:rPr>
        <w:t xml:space="preserve">fachbezogene </w:t>
      </w:r>
      <w:r w:rsidRPr="000F7534">
        <w:rPr>
          <w:rFonts w:cstheme="minorHAnsi"/>
          <w:color w:val="000000"/>
          <w:shd w:val="clear" w:color="auto" w:fill="FFFFFF"/>
        </w:rPr>
        <w:t>Raumerklärungen und -erkundungen Tiere weitgehend aus. Die Fachliteratur zum Sozialraum enthält keine Reflexionen</w:t>
      </w:r>
      <w:r w:rsidR="00F91436" w:rsidRPr="000F7534">
        <w:rPr>
          <w:rFonts w:cstheme="minorHAnsi"/>
          <w:color w:val="000000"/>
          <w:shd w:val="clear" w:color="auto" w:fill="FFFFFF"/>
        </w:rPr>
        <w:t xml:space="preserve"> darüber</w:t>
      </w:r>
      <w:r w:rsidRPr="000F7534">
        <w:rPr>
          <w:rFonts w:cstheme="minorHAnsi"/>
          <w:color w:val="000000"/>
          <w:shd w:val="clear" w:color="auto" w:fill="FFFFFF"/>
        </w:rPr>
        <w:t xml:space="preserve">, dass der Raum </w:t>
      </w:r>
      <w:r w:rsidR="00F91436" w:rsidRPr="000F7534">
        <w:rPr>
          <w:rFonts w:cstheme="minorHAnsi"/>
          <w:color w:val="000000"/>
          <w:shd w:val="clear" w:color="auto" w:fill="FFFFFF"/>
        </w:rPr>
        <w:t xml:space="preserve">grundlegend </w:t>
      </w:r>
      <w:r w:rsidRPr="000F7534">
        <w:rPr>
          <w:rFonts w:cstheme="minorHAnsi"/>
          <w:color w:val="000000"/>
          <w:shd w:val="clear" w:color="auto" w:fill="FFFFFF"/>
        </w:rPr>
        <w:t xml:space="preserve">anthropozentrisch gedacht </w:t>
      </w:r>
      <w:r w:rsidR="00F91436" w:rsidRPr="000F7534">
        <w:rPr>
          <w:rFonts w:cstheme="minorHAnsi"/>
          <w:color w:val="000000"/>
          <w:shd w:val="clear" w:color="auto" w:fill="FFFFFF"/>
        </w:rPr>
        <w:t>wird</w:t>
      </w:r>
      <w:r w:rsidRPr="000F7534">
        <w:rPr>
          <w:rFonts w:cstheme="minorHAnsi"/>
          <w:color w:val="000000"/>
          <w:shd w:val="clear" w:color="auto" w:fill="FFFFFF"/>
        </w:rPr>
        <w:t xml:space="preserve">. Ausblendungen von Tieren sind die Folge. Der Umgang mit und die Bedeutung von Tieren ist allenfalls ein Randthema, </w:t>
      </w:r>
      <w:r w:rsidR="00AA2D7A" w:rsidRPr="000F7534">
        <w:rPr>
          <w:rFonts w:cstheme="minorHAnsi"/>
          <w:color w:val="000000"/>
          <w:shd w:val="clear" w:color="auto" w:fill="FFFFFF"/>
        </w:rPr>
        <w:t>so</w:t>
      </w:r>
      <w:r w:rsidR="002D1C6F" w:rsidRPr="000F7534">
        <w:rPr>
          <w:rFonts w:cstheme="minorHAnsi"/>
          <w:color w:val="000000"/>
          <w:shd w:val="clear" w:color="auto" w:fill="FFFFFF"/>
        </w:rPr>
        <w:t>dass es</w:t>
      </w:r>
      <w:r w:rsidRPr="000F7534">
        <w:rPr>
          <w:rFonts w:cstheme="minorHAnsi"/>
          <w:color w:val="000000"/>
          <w:shd w:val="clear" w:color="auto" w:fill="FFFFFF"/>
        </w:rPr>
        <w:t xml:space="preserve">, wie </w:t>
      </w:r>
      <w:r w:rsidR="00AA2D7A" w:rsidRPr="000F7534">
        <w:rPr>
          <w:rFonts w:cstheme="minorHAnsi"/>
          <w:color w:val="000000"/>
          <w:shd w:val="clear" w:color="auto" w:fill="FFFFFF"/>
        </w:rPr>
        <w:t xml:space="preserve">auch </w:t>
      </w:r>
      <w:r w:rsidRPr="000F7534">
        <w:rPr>
          <w:rFonts w:cstheme="minorHAnsi"/>
          <w:color w:val="000000"/>
          <w:shd w:val="clear" w:color="auto" w:fill="FFFFFF"/>
        </w:rPr>
        <w:t>im Folgenden gezeigt wird, keinen „Raum“ für Tiere im Kontext der Fachliteratur zum Sozialraum gibt. Da</w:t>
      </w:r>
      <w:r w:rsidR="00426261" w:rsidRPr="000F7534">
        <w:rPr>
          <w:rFonts w:cstheme="minorHAnsi"/>
          <w:color w:val="000000"/>
          <w:shd w:val="clear" w:color="auto" w:fill="FFFFFF"/>
        </w:rPr>
        <w:t>s</w:t>
      </w:r>
      <w:r w:rsidRPr="000F7534">
        <w:rPr>
          <w:rFonts w:cstheme="minorHAnsi"/>
          <w:color w:val="000000"/>
          <w:shd w:val="clear" w:color="auto" w:fill="FFFFFF"/>
        </w:rPr>
        <w:t xml:space="preserve">s Tiere ausgeblendet werden, trifft etwa auf das „Handbuch Sozialraum“ von Fabian Kessl und Christian Reutlinger (2019) ebenso zu wie </w:t>
      </w:r>
      <w:r w:rsidR="008A28CD" w:rsidRPr="000F7534">
        <w:rPr>
          <w:rFonts w:cstheme="minorHAnsi"/>
          <w:color w:val="000000"/>
          <w:shd w:val="clear" w:color="auto" w:fill="FFFFFF"/>
        </w:rPr>
        <w:t xml:space="preserve">auf das Handbuch Sozialraumorientierung von Martin Becker (Hg.) aus dem Jahr 2020 oder </w:t>
      </w:r>
      <w:r w:rsidRPr="000F7534">
        <w:rPr>
          <w:rFonts w:cstheme="minorHAnsi"/>
          <w:color w:val="000000"/>
          <w:shd w:val="clear" w:color="auto" w:fill="FFFFFF"/>
        </w:rPr>
        <w:t xml:space="preserve">das klassische „Methodenbuch Sozialraum“ von Ulrich Deinet </w:t>
      </w:r>
      <w:r w:rsidR="008A28CD" w:rsidRPr="000F7534">
        <w:rPr>
          <w:rFonts w:cstheme="minorHAnsi"/>
          <w:color w:val="000000"/>
          <w:shd w:val="clear" w:color="auto" w:fill="FFFFFF"/>
        </w:rPr>
        <w:t>aus dem Jah</w:t>
      </w:r>
      <w:r w:rsidR="00973E7A" w:rsidRPr="000F7534">
        <w:rPr>
          <w:rFonts w:cstheme="minorHAnsi"/>
          <w:color w:val="000000"/>
          <w:shd w:val="clear" w:color="auto" w:fill="FFFFFF"/>
        </w:rPr>
        <w:t>r</w:t>
      </w:r>
      <w:r w:rsidR="008A28CD" w:rsidRPr="000F7534">
        <w:rPr>
          <w:rFonts w:cstheme="minorHAnsi"/>
          <w:color w:val="000000"/>
          <w:shd w:val="clear" w:color="auto" w:fill="FFFFFF"/>
        </w:rPr>
        <w:t xml:space="preserve"> </w:t>
      </w:r>
      <w:r w:rsidRPr="000F7534">
        <w:rPr>
          <w:rFonts w:cstheme="minorHAnsi"/>
          <w:color w:val="000000"/>
          <w:shd w:val="clear" w:color="auto" w:fill="FFFFFF"/>
        </w:rPr>
        <w:t xml:space="preserve">2009. </w:t>
      </w:r>
      <w:r w:rsidR="00426261" w:rsidRPr="000F7534">
        <w:rPr>
          <w:rFonts w:cstheme="minorHAnsi"/>
          <w:color w:val="000000"/>
          <w:shd w:val="clear" w:color="auto" w:fill="FFFFFF"/>
        </w:rPr>
        <w:t xml:space="preserve">Das neuere Grundlagenwerk „Sozialraum“ (hg. von Fabian Kessl und Christian Reutlinger 2022) hat im Aufsatz von Daniela Gottschlich einige Nennungen von Tieren im Kontext von Erläuterungen </w:t>
      </w:r>
      <w:r w:rsidR="00426261" w:rsidRPr="000F7534">
        <w:rPr>
          <w:rFonts w:cstheme="minorHAnsi"/>
          <w:color w:val="000000"/>
          <w:shd w:val="clear" w:color="auto" w:fill="FFFFFF"/>
        </w:rPr>
        <w:lastRenderedPageBreak/>
        <w:t xml:space="preserve">zur Transformation, aber auch hier findet sich keine </w:t>
      </w:r>
      <w:r w:rsidR="00C00EBB" w:rsidRPr="000F7534">
        <w:rPr>
          <w:rFonts w:cstheme="minorHAnsi"/>
          <w:color w:val="000000"/>
          <w:shd w:val="clear" w:color="auto" w:fill="FFFFFF"/>
        </w:rPr>
        <w:t xml:space="preserve">fachliche </w:t>
      </w:r>
      <w:r w:rsidR="00426261" w:rsidRPr="000F7534">
        <w:rPr>
          <w:rFonts w:cstheme="minorHAnsi"/>
          <w:color w:val="000000"/>
          <w:shd w:val="clear" w:color="auto" w:fill="FFFFFF"/>
        </w:rPr>
        <w:t xml:space="preserve">Beschäftigung mit </w:t>
      </w:r>
      <w:r w:rsidR="008D6950" w:rsidRPr="000F7534">
        <w:rPr>
          <w:rFonts w:cstheme="minorHAnsi"/>
          <w:color w:val="000000"/>
          <w:shd w:val="clear" w:color="auto" w:fill="FFFFFF"/>
        </w:rPr>
        <w:t>nicht-menschlich</w:t>
      </w:r>
      <w:r w:rsidR="00426261" w:rsidRPr="000F7534">
        <w:rPr>
          <w:rFonts w:cstheme="minorHAnsi"/>
          <w:color w:val="000000"/>
          <w:shd w:val="clear" w:color="auto" w:fill="FFFFFF"/>
        </w:rPr>
        <w:t>en Lebewesen oder mit Mensch-Tier-Begegnungen.</w:t>
      </w:r>
      <w:r w:rsidR="00973E7A" w:rsidRPr="000F7534">
        <w:rPr>
          <w:rFonts w:cstheme="minorHAnsi"/>
          <w:color w:val="000000"/>
          <w:shd w:val="clear" w:color="auto" w:fill="FFFFFF"/>
        </w:rPr>
        <w:t xml:space="preserve"> Im Kontext der </w:t>
      </w:r>
      <w:r w:rsidR="001C08BA" w:rsidRPr="000F7534">
        <w:rPr>
          <w:rFonts w:cstheme="minorHAnsi"/>
          <w:color w:val="000000"/>
          <w:shd w:val="clear" w:color="auto" w:fill="FFFFFF"/>
        </w:rPr>
        <w:t>O</w:t>
      </w:r>
      <w:r w:rsidR="00973E7A" w:rsidRPr="000F7534">
        <w:rPr>
          <w:rFonts w:cstheme="minorHAnsi"/>
          <w:color w:val="000000"/>
          <w:shd w:val="clear" w:color="auto" w:fill="FFFFFF"/>
        </w:rPr>
        <w:t xml:space="preserve">ffenen Kinder- und Jugendarbeit, auch das mag überraschen, ergab eine Stichwortsuche, die sich auf das Handbuch von Deinet et al. (2021) bezieht, </w:t>
      </w:r>
      <w:r w:rsidR="00C00EBB" w:rsidRPr="000F7534">
        <w:rPr>
          <w:rFonts w:cstheme="minorHAnsi"/>
          <w:color w:val="000000"/>
          <w:shd w:val="clear" w:color="auto" w:fill="FFFFFF"/>
        </w:rPr>
        <w:t>nur zwei</w:t>
      </w:r>
      <w:r w:rsidR="00973E7A" w:rsidRPr="000F7534">
        <w:rPr>
          <w:rFonts w:cstheme="minorHAnsi"/>
          <w:color w:val="000000"/>
          <w:shd w:val="clear" w:color="auto" w:fill="FFFFFF"/>
        </w:rPr>
        <w:t xml:space="preserve"> Treffer (Stichwort „Tiere“) und keine</w:t>
      </w:r>
      <w:r w:rsidR="00C00EBB" w:rsidRPr="000F7534">
        <w:rPr>
          <w:rFonts w:cstheme="minorHAnsi"/>
          <w:color w:val="000000"/>
          <w:shd w:val="clear" w:color="auto" w:fill="FFFFFF"/>
        </w:rPr>
        <w:t xml:space="preserve"> Fundstelle</w:t>
      </w:r>
      <w:r w:rsidR="00973E7A" w:rsidRPr="000F7534">
        <w:rPr>
          <w:rFonts w:cstheme="minorHAnsi"/>
          <w:color w:val="000000"/>
          <w:shd w:val="clear" w:color="auto" w:fill="FFFFFF"/>
        </w:rPr>
        <w:t xml:space="preserve"> beim Stichwort „Hund</w:t>
      </w:r>
      <w:r w:rsidR="00196B08" w:rsidRPr="000F7534">
        <w:rPr>
          <w:rFonts w:cstheme="minorHAnsi"/>
          <w:color w:val="000000"/>
          <w:shd w:val="clear" w:color="auto" w:fill="FFFFFF"/>
        </w:rPr>
        <w:t>“</w:t>
      </w:r>
      <w:r w:rsidR="00973E7A" w:rsidRPr="000F7534">
        <w:rPr>
          <w:rFonts w:cstheme="minorHAnsi"/>
          <w:color w:val="000000"/>
          <w:shd w:val="clear" w:color="auto" w:fill="FFFFFF"/>
        </w:rPr>
        <w:t xml:space="preserve">. Tiere sind ein seltenes Randthema, was weitergehende Erkundungen </w:t>
      </w:r>
      <w:r w:rsidR="00F461A7" w:rsidRPr="000F7534">
        <w:rPr>
          <w:rFonts w:cstheme="minorHAnsi"/>
          <w:color w:val="000000"/>
          <w:shd w:val="clear" w:color="auto" w:fill="FFFFFF"/>
        </w:rPr>
        <w:t xml:space="preserve">deutlich </w:t>
      </w:r>
      <w:r w:rsidR="00973E7A" w:rsidRPr="000F7534">
        <w:rPr>
          <w:rFonts w:cstheme="minorHAnsi"/>
          <w:color w:val="000000"/>
          <w:shd w:val="clear" w:color="auto" w:fill="FFFFFF"/>
        </w:rPr>
        <w:t>bestätigten</w:t>
      </w:r>
      <w:r w:rsidR="00996FB3" w:rsidRPr="000F7534">
        <w:rPr>
          <w:rFonts w:cstheme="minorHAnsi"/>
          <w:color w:val="000000"/>
          <w:shd w:val="clear" w:color="auto" w:fill="FFFFFF"/>
        </w:rPr>
        <w:t>.</w:t>
      </w:r>
      <w:r w:rsidR="001A27DD" w:rsidRPr="000F7534">
        <w:rPr>
          <w:rStyle w:val="Funotenzeichen"/>
          <w:rFonts w:cstheme="minorHAnsi"/>
          <w:color w:val="000000"/>
          <w:shd w:val="clear" w:color="auto" w:fill="FFFFFF"/>
        </w:rPr>
        <w:footnoteReference w:id="1"/>
      </w:r>
      <w:r w:rsidR="00996FB3" w:rsidRPr="000F7534">
        <w:rPr>
          <w:rFonts w:cstheme="minorHAnsi"/>
          <w:color w:val="000000"/>
          <w:shd w:val="clear" w:color="auto" w:fill="FFFFFF"/>
        </w:rPr>
        <w:t xml:space="preserve"> Hunde in städtischen Parks </w:t>
      </w:r>
      <w:r w:rsidR="00B777EB" w:rsidRPr="000F7534">
        <w:rPr>
          <w:rFonts w:cstheme="minorHAnsi"/>
          <w:color w:val="000000"/>
          <w:shd w:val="clear" w:color="auto" w:fill="FFFFFF"/>
        </w:rPr>
        <w:t xml:space="preserve">tauchen etwa </w:t>
      </w:r>
      <w:r w:rsidR="000920A6" w:rsidRPr="000F7534">
        <w:rPr>
          <w:rFonts w:cstheme="minorHAnsi"/>
          <w:color w:val="000000"/>
          <w:shd w:val="clear" w:color="auto" w:fill="FFFFFF"/>
        </w:rPr>
        <w:t xml:space="preserve">auf </w:t>
      </w:r>
      <w:r w:rsidR="00B777EB" w:rsidRPr="000F7534">
        <w:rPr>
          <w:rFonts w:cstheme="minorHAnsi"/>
          <w:color w:val="000000"/>
          <w:shd w:val="clear" w:color="auto" w:fill="FFFFFF"/>
        </w:rPr>
        <w:t xml:space="preserve">im Aufsatz von Christina Reutlinger und Katharina Röggla </w:t>
      </w:r>
      <w:r w:rsidR="000920A6" w:rsidRPr="000F7534">
        <w:rPr>
          <w:rFonts w:cstheme="minorHAnsi"/>
          <w:color w:val="000000"/>
          <w:shd w:val="clear" w:color="auto" w:fill="FFFFFF"/>
        </w:rPr>
        <w:t>(2023)</w:t>
      </w:r>
      <w:r w:rsidR="00CE0ABD" w:rsidRPr="000F7534">
        <w:rPr>
          <w:rFonts w:cstheme="minorHAnsi"/>
          <w:color w:val="000000"/>
          <w:shd w:val="clear" w:color="auto" w:fill="FFFFFF"/>
        </w:rPr>
        <w:t xml:space="preserve"> </w:t>
      </w:r>
      <w:r w:rsidR="000920A6" w:rsidRPr="000F7534">
        <w:rPr>
          <w:rFonts w:cstheme="minorHAnsi"/>
          <w:color w:val="000000"/>
          <w:shd w:val="clear" w:color="auto" w:fill="FFFFFF"/>
        </w:rPr>
        <w:t>„(K)ein Kinderspiel – professionelles Arbeiten im Park“</w:t>
      </w:r>
      <w:r w:rsidR="00CE0ABD" w:rsidRPr="000F7534">
        <w:rPr>
          <w:rFonts w:cstheme="minorHAnsi"/>
          <w:color w:val="000000"/>
          <w:shd w:val="clear" w:color="auto" w:fill="FFFFFF"/>
        </w:rPr>
        <w:t xml:space="preserve"> nur normativ auf.</w:t>
      </w:r>
      <w:r w:rsidR="000920A6" w:rsidRPr="000F7534">
        <w:rPr>
          <w:rFonts w:cstheme="minorHAnsi"/>
          <w:color w:val="000000"/>
          <w:shd w:val="clear" w:color="auto" w:fill="FFFFFF"/>
        </w:rPr>
        <w:t xml:space="preserve"> Hunde gehören</w:t>
      </w:r>
      <w:r w:rsidR="00B777EB" w:rsidRPr="000F7534">
        <w:rPr>
          <w:rFonts w:cstheme="minorHAnsi"/>
          <w:color w:val="000000"/>
          <w:shd w:val="clear" w:color="auto" w:fill="FFFFFF"/>
        </w:rPr>
        <w:t xml:space="preserve"> an die </w:t>
      </w:r>
      <w:r w:rsidR="000920A6" w:rsidRPr="000F7534">
        <w:rPr>
          <w:rFonts w:cstheme="minorHAnsi"/>
          <w:color w:val="000000"/>
          <w:shd w:val="clear" w:color="auto" w:fill="FFFFFF"/>
        </w:rPr>
        <w:t>„</w:t>
      </w:r>
      <w:r w:rsidR="00B777EB" w:rsidRPr="000F7534">
        <w:rPr>
          <w:rFonts w:cstheme="minorHAnsi"/>
          <w:color w:val="000000"/>
          <w:shd w:val="clear" w:color="auto" w:fill="FFFFFF"/>
        </w:rPr>
        <w:t>Leine</w:t>
      </w:r>
      <w:r w:rsidR="000920A6" w:rsidRPr="000F7534">
        <w:rPr>
          <w:rFonts w:cstheme="minorHAnsi"/>
          <w:color w:val="000000"/>
          <w:shd w:val="clear" w:color="auto" w:fill="FFFFFF"/>
        </w:rPr>
        <w:t>“</w:t>
      </w:r>
      <w:r w:rsidR="00B777EB" w:rsidRPr="000F7534">
        <w:rPr>
          <w:rFonts w:cstheme="minorHAnsi"/>
          <w:color w:val="000000"/>
          <w:shd w:val="clear" w:color="auto" w:fill="FFFFFF"/>
        </w:rPr>
        <w:t xml:space="preserve">, wie zu lesen ist, </w:t>
      </w:r>
      <w:r w:rsidR="000920A6" w:rsidRPr="000F7534">
        <w:rPr>
          <w:rFonts w:cstheme="minorHAnsi"/>
          <w:color w:val="000000"/>
          <w:shd w:val="clear" w:color="auto" w:fill="FFFFFF"/>
        </w:rPr>
        <w:t>„</w:t>
      </w:r>
      <w:r w:rsidR="00B777EB" w:rsidRPr="000F7534">
        <w:rPr>
          <w:rFonts w:cstheme="minorHAnsi"/>
          <w:color w:val="000000"/>
          <w:shd w:val="clear" w:color="auto" w:fill="FFFFFF"/>
        </w:rPr>
        <w:t>und nicht auf die Spielplätze</w:t>
      </w:r>
      <w:r w:rsidR="000920A6" w:rsidRPr="000F7534">
        <w:rPr>
          <w:rFonts w:cstheme="minorHAnsi"/>
          <w:color w:val="000000"/>
          <w:shd w:val="clear" w:color="auto" w:fill="FFFFFF"/>
        </w:rPr>
        <w:t xml:space="preserve">“ (sozialraum.de 1/2023). Im Aufsatz von Annette Harth und Claudia Heinzelmann (2015) „Sozialraum Stadtteilplatz – Konfliktfelder und Handlungsstrategien“ heißt es: „Am stärksten fühlten sich die Befragten von mangelnder Sauberkeit und Instandhaltung gestört – und zwar am allermeisten von Hundekot (46 %) und dann von unreparierten Spielgeräten (37 %) und von herumliegendem Müll (36 %)“ </w:t>
      </w:r>
      <w:r w:rsidR="00196B08" w:rsidRPr="000F7534">
        <w:rPr>
          <w:rFonts w:cstheme="minorHAnsi"/>
          <w:color w:val="000000"/>
          <w:shd w:val="clear" w:color="auto" w:fill="FFFFFF"/>
        </w:rPr>
        <w:t>(</w:t>
      </w:r>
      <w:r w:rsidR="000920A6" w:rsidRPr="000F7534">
        <w:rPr>
          <w:rFonts w:cstheme="minorHAnsi"/>
          <w:color w:val="000000"/>
          <w:shd w:val="clear" w:color="auto" w:fill="FFFFFF"/>
        </w:rPr>
        <w:t xml:space="preserve">sozialraum.de </w:t>
      </w:r>
      <w:r w:rsidR="001A27DD" w:rsidRPr="000F7534">
        <w:rPr>
          <w:rFonts w:cstheme="minorHAnsi"/>
          <w:color w:val="000000"/>
          <w:shd w:val="clear" w:color="auto" w:fill="FFFFFF"/>
        </w:rPr>
        <w:t>1</w:t>
      </w:r>
      <w:r w:rsidR="000920A6" w:rsidRPr="000F7534">
        <w:rPr>
          <w:rFonts w:cstheme="minorHAnsi"/>
          <w:color w:val="000000"/>
          <w:shd w:val="clear" w:color="auto" w:fill="FFFFFF"/>
        </w:rPr>
        <w:t>/2015).</w:t>
      </w:r>
      <w:r w:rsidR="00CE0ABD" w:rsidRPr="000F7534">
        <w:rPr>
          <w:rFonts w:cstheme="minorHAnsi"/>
          <w:color w:val="000000"/>
          <w:shd w:val="clear" w:color="auto" w:fill="FFFFFF"/>
        </w:rPr>
        <w:t xml:space="preserve"> </w:t>
      </w:r>
      <w:r w:rsidR="000920A6" w:rsidRPr="000F7534">
        <w:rPr>
          <w:rFonts w:cstheme="minorHAnsi"/>
          <w:color w:val="000000"/>
          <w:shd w:val="clear" w:color="auto" w:fill="FFFFFF"/>
        </w:rPr>
        <w:t>Ein Bon</w:t>
      </w:r>
      <w:r w:rsidR="00EB5C5D" w:rsidRPr="000F7534">
        <w:rPr>
          <w:rFonts w:cstheme="minorHAnsi"/>
          <w:color w:val="000000"/>
          <w:shd w:val="clear" w:color="auto" w:fill="FFFFFF"/>
        </w:rPr>
        <w:t>mo</w:t>
      </w:r>
      <w:r w:rsidR="00196B08" w:rsidRPr="000F7534">
        <w:rPr>
          <w:rFonts w:cstheme="minorHAnsi"/>
          <w:color w:val="000000"/>
          <w:shd w:val="clear" w:color="auto" w:fill="FFFFFF"/>
        </w:rPr>
        <w:t>t</w:t>
      </w:r>
      <w:r w:rsidR="00EB5C5D" w:rsidRPr="000F7534">
        <w:rPr>
          <w:rFonts w:cstheme="minorHAnsi"/>
          <w:color w:val="000000"/>
          <w:shd w:val="clear" w:color="auto" w:fill="FFFFFF"/>
        </w:rPr>
        <w:t xml:space="preserve"> </w:t>
      </w:r>
      <w:r w:rsidR="00CE0ABD" w:rsidRPr="000F7534">
        <w:rPr>
          <w:rFonts w:cstheme="minorHAnsi"/>
          <w:color w:val="000000"/>
          <w:shd w:val="clear" w:color="auto" w:fill="FFFFFF"/>
        </w:rPr>
        <w:t xml:space="preserve">zur Verdinglichung von Tieren </w:t>
      </w:r>
      <w:r w:rsidR="00EB5C5D" w:rsidRPr="000F7534">
        <w:rPr>
          <w:rFonts w:cstheme="minorHAnsi"/>
          <w:color w:val="000000"/>
          <w:shd w:val="clear" w:color="auto" w:fill="FFFFFF"/>
        </w:rPr>
        <w:t>findet sich im Beitrag „Platzierung“ von Miriam Meuth (2022, S. 362), wenn erläutert wird: „Der Begriff Platzierung besitzt zahlreiche Konnotationen. Der Ausruf Platz steht im Umgang mit einem Hund dafür, dass er sich an Ort und Stelle setzen soll. Dinge werden platziert […].“</w:t>
      </w:r>
    </w:p>
    <w:p w14:paraId="2F340BB0" w14:textId="1E1825B2" w:rsidR="00426261" w:rsidRPr="000F7534" w:rsidRDefault="001F5C7F" w:rsidP="002B2665">
      <w:pPr>
        <w:rPr>
          <w:rFonts w:cstheme="minorHAnsi"/>
          <w:color w:val="000000"/>
          <w:shd w:val="clear" w:color="auto" w:fill="FFFFFF"/>
        </w:rPr>
      </w:pPr>
      <w:r w:rsidRPr="000F7534">
        <w:rPr>
          <w:rFonts w:cstheme="minorHAnsi"/>
          <w:color w:val="000000"/>
          <w:shd w:val="clear" w:color="auto" w:fill="FFFFFF"/>
        </w:rPr>
        <w:t xml:space="preserve">Abschließend soll noch auf die </w:t>
      </w:r>
      <w:r w:rsidR="00EB5C5D" w:rsidRPr="000F7534">
        <w:rPr>
          <w:rFonts w:cstheme="minorHAnsi"/>
          <w:color w:val="000000"/>
          <w:shd w:val="clear" w:color="auto" w:fill="FFFFFF"/>
        </w:rPr>
        <w:t xml:space="preserve">Veröffentlichung von Heike Herrmann „Soziale Arbeit im Sozialraum“ (2019) </w:t>
      </w:r>
      <w:r w:rsidRPr="000F7534">
        <w:rPr>
          <w:rFonts w:cstheme="minorHAnsi"/>
          <w:color w:val="000000"/>
          <w:shd w:val="clear" w:color="auto" w:fill="FFFFFF"/>
        </w:rPr>
        <w:t xml:space="preserve">hingewiesen werden. Herrmann </w:t>
      </w:r>
      <w:r w:rsidR="00EB5C5D" w:rsidRPr="000F7534">
        <w:rPr>
          <w:rFonts w:cstheme="minorHAnsi"/>
          <w:color w:val="000000"/>
          <w:shd w:val="clear" w:color="auto" w:fill="FFFFFF"/>
        </w:rPr>
        <w:t>entwirft zwar auch einen anthropozentrisch gedachten Raum, aber Hunde</w:t>
      </w:r>
      <w:r w:rsidR="00C37BE5" w:rsidRPr="000F7534">
        <w:rPr>
          <w:rFonts w:cstheme="minorHAnsi"/>
          <w:color w:val="000000"/>
          <w:shd w:val="clear" w:color="auto" w:fill="FFFFFF"/>
        </w:rPr>
        <w:t>, die ihre Besitzer*innen begleiten,</w:t>
      </w:r>
      <w:r w:rsidR="00EB5C5D" w:rsidRPr="000F7534">
        <w:rPr>
          <w:rFonts w:cstheme="minorHAnsi"/>
          <w:color w:val="000000"/>
          <w:shd w:val="clear" w:color="auto" w:fill="FFFFFF"/>
        </w:rPr>
        <w:t xml:space="preserve"> tauchen auf und </w:t>
      </w:r>
      <w:r w:rsidR="00767983" w:rsidRPr="000F7534">
        <w:rPr>
          <w:rFonts w:cstheme="minorHAnsi"/>
          <w:color w:val="000000"/>
          <w:shd w:val="clear" w:color="auto" w:fill="FFFFFF"/>
        </w:rPr>
        <w:t xml:space="preserve">sie </w:t>
      </w:r>
      <w:r w:rsidR="00EB5C5D" w:rsidRPr="000F7534">
        <w:rPr>
          <w:rFonts w:cstheme="minorHAnsi"/>
          <w:color w:val="000000"/>
          <w:shd w:val="clear" w:color="auto" w:fill="FFFFFF"/>
        </w:rPr>
        <w:t>werden</w:t>
      </w:r>
      <w:r w:rsidR="002A3874" w:rsidRPr="000F7534">
        <w:rPr>
          <w:rFonts w:cstheme="minorHAnsi"/>
          <w:color w:val="000000"/>
          <w:shd w:val="clear" w:color="auto" w:fill="FFFFFF"/>
        </w:rPr>
        <w:t xml:space="preserve"> </w:t>
      </w:r>
      <w:r w:rsidR="00CC6DCF" w:rsidRPr="000F7534">
        <w:rPr>
          <w:rFonts w:cstheme="minorHAnsi"/>
          <w:color w:val="000000"/>
          <w:shd w:val="clear" w:color="auto" w:fill="FFFFFF"/>
        </w:rPr>
        <w:t xml:space="preserve">im Unterschied zu den anderen Beispielen </w:t>
      </w:r>
      <w:r w:rsidR="00196B08" w:rsidRPr="000F7534">
        <w:rPr>
          <w:rFonts w:cstheme="minorHAnsi"/>
          <w:color w:val="000000"/>
          <w:shd w:val="clear" w:color="auto" w:fill="FFFFFF"/>
        </w:rPr>
        <w:t xml:space="preserve">zumindest knapp </w:t>
      </w:r>
      <w:r w:rsidR="002A3874" w:rsidRPr="000F7534">
        <w:rPr>
          <w:rFonts w:cstheme="minorHAnsi"/>
          <w:color w:val="000000"/>
          <w:shd w:val="clear" w:color="auto" w:fill="FFFFFF"/>
        </w:rPr>
        <w:t>in die Argumentation e</w:t>
      </w:r>
      <w:r w:rsidRPr="000F7534">
        <w:rPr>
          <w:rFonts w:cstheme="minorHAnsi"/>
          <w:color w:val="000000"/>
          <w:shd w:val="clear" w:color="auto" w:fill="FFFFFF"/>
        </w:rPr>
        <w:t>in</w:t>
      </w:r>
      <w:r w:rsidR="002A3874" w:rsidRPr="000F7534">
        <w:rPr>
          <w:rFonts w:cstheme="minorHAnsi"/>
          <w:color w:val="000000"/>
          <w:shd w:val="clear" w:color="auto" w:fill="FFFFFF"/>
        </w:rPr>
        <w:t>bezogen (</w:t>
      </w:r>
      <w:r w:rsidR="00FE6D2A" w:rsidRPr="000F7534">
        <w:rPr>
          <w:rFonts w:cstheme="minorHAnsi"/>
          <w:color w:val="000000"/>
          <w:shd w:val="clear" w:color="auto" w:fill="FFFFFF"/>
        </w:rPr>
        <w:t>vgl.</w:t>
      </w:r>
      <w:r w:rsidR="005755C4" w:rsidRPr="000F7534">
        <w:rPr>
          <w:rFonts w:cstheme="minorHAnsi"/>
          <w:color w:val="000000"/>
          <w:shd w:val="clear" w:color="auto" w:fill="FFFFFF"/>
        </w:rPr>
        <w:t xml:space="preserve"> Herrmann 2019, S. 125 und 135</w:t>
      </w:r>
      <w:r w:rsidR="00C37BE5" w:rsidRPr="000F7534">
        <w:rPr>
          <w:rFonts w:cstheme="minorHAnsi"/>
          <w:color w:val="000000"/>
          <w:shd w:val="clear" w:color="auto" w:fill="FFFFFF"/>
        </w:rPr>
        <w:t>)</w:t>
      </w:r>
      <w:r w:rsidR="00B72ECA" w:rsidRPr="000F7534">
        <w:rPr>
          <w:rFonts w:cstheme="minorHAnsi"/>
          <w:color w:val="000000"/>
          <w:shd w:val="clear" w:color="auto" w:fill="FFFFFF"/>
        </w:rPr>
        <w:t xml:space="preserve">. </w:t>
      </w:r>
      <w:r w:rsidR="008D46B0" w:rsidRPr="000F7534">
        <w:rPr>
          <w:rFonts w:cstheme="minorHAnsi"/>
          <w:color w:val="000000"/>
          <w:shd w:val="clear" w:color="auto" w:fill="FFFFFF"/>
        </w:rPr>
        <w:t xml:space="preserve">Insgesamt handelt sich um drei Sätze, in denen Hunde </w:t>
      </w:r>
      <w:r w:rsidR="00B72ECA" w:rsidRPr="000F7534">
        <w:rPr>
          <w:rFonts w:cstheme="minorHAnsi"/>
          <w:color w:val="000000"/>
          <w:shd w:val="clear" w:color="auto" w:fill="FFFFFF"/>
        </w:rPr>
        <w:t xml:space="preserve">im Sozialraum </w:t>
      </w:r>
      <w:r w:rsidR="008D46B0" w:rsidRPr="000F7534">
        <w:rPr>
          <w:rFonts w:cstheme="minorHAnsi"/>
          <w:color w:val="000000"/>
          <w:shd w:val="clear" w:color="auto" w:fill="FFFFFF"/>
        </w:rPr>
        <w:t>thematisiert werden</w:t>
      </w:r>
      <w:r w:rsidR="00B72ECA" w:rsidRPr="000F7534">
        <w:rPr>
          <w:rFonts w:cstheme="minorHAnsi"/>
          <w:color w:val="000000"/>
          <w:shd w:val="clear" w:color="auto" w:fill="FFFFFF"/>
        </w:rPr>
        <w:t xml:space="preserve">: </w:t>
      </w:r>
      <w:r w:rsidR="008D46B0" w:rsidRPr="000F7534">
        <w:rPr>
          <w:rFonts w:cstheme="minorHAnsi"/>
          <w:color w:val="000000"/>
          <w:shd w:val="clear" w:color="auto" w:fill="FFFFFF"/>
        </w:rPr>
        <w:t xml:space="preserve">Hunde, die ihre Besitzer*innen begleiten, </w:t>
      </w:r>
      <w:r w:rsidR="00B72ECA" w:rsidRPr="000F7534">
        <w:rPr>
          <w:rFonts w:cstheme="minorHAnsi"/>
          <w:color w:val="000000"/>
          <w:shd w:val="clear" w:color="auto" w:fill="FFFFFF"/>
        </w:rPr>
        <w:t xml:space="preserve">die </w:t>
      </w:r>
      <w:r w:rsidR="008D46B0" w:rsidRPr="000F7534">
        <w:rPr>
          <w:rFonts w:cstheme="minorHAnsi"/>
          <w:color w:val="000000"/>
          <w:shd w:val="clear" w:color="auto" w:fill="FFFFFF"/>
        </w:rPr>
        <w:t>Kontakte</w:t>
      </w:r>
      <w:r w:rsidR="00B72ECA" w:rsidRPr="000F7534">
        <w:rPr>
          <w:rFonts w:cstheme="minorHAnsi"/>
          <w:color w:val="000000"/>
          <w:shd w:val="clear" w:color="auto" w:fill="FFFFFF"/>
        </w:rPr>
        <w:t xml:space="preserve"> befördern</w:t>
      </w:r>
      <w:r w:rsidR="008D46B0" w:rsidRPr="000F7534">
        <w:rPr>
          <w:rFonts w:cstheme="minorHAnsi"/>
          <w:color w:val="000000"/>
          <w:shd w:val="clear" w:color="auto" w:fill="FFFFFF"/>
        </w:rPr>
        <w:t>, Gesprächsanlässe und, auch dieser Aspekt wird angesprochen, Möglichkeiten zur Aktivierung</w:t>
      </w:r>
      <w:r w:rsidR="00B72ECA" w:rsidRPr="000F7534">
        <w:rPr>
          <w:rFonts w:cstheme="minorHAnsi"/>
          <w:color w:val="000000"/>
          <w:shd w:val="clear" w:color="auto" w:fill="FFFFFF"/>
        </w:rPr>
        <w:t xml:space="preserve"> bieten</w:t>
      </w:r>
      <w:r w:rsidR="008D46B0" w:rsidRPr="000F7534">
        <w:rPr>
          <w:rFonts w:cstheme="minorHAnsi"/>
          <w:color w:val="000000"/>
          <w:shd w:val="clear" w:color="auto" w:fill="FFFFFF"/>
        </w:rPr>
        <w:t xml:space="preserve">, „wenn es z. B. um die Gestaltung eines Grünzugs“ im eigenen „Wohnumfeld“ </w:t>
      </w:r>
      <w:r w:rsidR="00B72ECA" w:rsidRPr="000F7534">
        <w:rPr>
          <w:rFonts w:cstheme="minorHAnsi"/>
          <w:color w:val="000000"/>
          <w:shd w:val="clear" w:color="auto" w:fill="FFFFFF"/>
        </w:rPr>
        <w:t xml:space="preserve">geht </w:t>
      </w:r>
      <w:r w:rsidR="008D46B0" w:rsidRPr="000F7534">
        <w:rPr>
          <w:rFonts w:cstheme="minorHAnsi"/>
          <w:color w:val="000000"/>
          <w:shd w:val="clear" w:color="auto" w:fill="FFFFFF"/>
        </w:rPr>
        <w:t>(ebd., S. 125)</w:t>
      </w:r>
      <w:r w:rsidR="00B72ECA" w:rsidRPr="000F7534">
        <w:rPr>
          <w:rFonts w:cstheme="minorHAnsi"/>
          <w:color w:val="000000"/>
          <w:shd w:val="clear" w:color="auto" w:fill="FFFFFF"/>
        </w:rPr>
        <w:t>.</w:t>
      </w:r>
      <w:r w:rsidR="00AB7484" w:rsidRPr="000F7534">
        <w:rPr>
          <w:rFonts w:cstheme="minorHAnsi"/>
          <w:color w:val="000000"/>
          <w:shd w:val="clear" w:color="auto" w:fill="FFFFFF"/>
        </w:rPr>
        <w:t xml:space="preserve"> </w:t>
      </w:r>
      <w:r w:rsidR="009E6CF2" w:rsidRPr="000F7534">
        <w:rPr>
          <w:rFonts w:cstheme="minorHAnsi"/>
          <w:color w:val="000000"/>
          <w:shd w:val="clear" w:color="auto" w:fill="FFFFFF"/>
        </w:rPr>
        <w:t>Damit setzt Her</w:t>
      </w:r>
      <w:r w:rsidR="006C7DEB" w:rsidRPr="000F7534">
        <w:rPr>
          <w:rFonts w:cstheme="minorHAnsi"/>
          <w:color w:val="000000"/>
          <w:shd w:val="clear" w:color="auto" w:fill="FFFFFF"/>
        </w:rPr>
        <w:t>r</w:t>
      </w:r>
      <w:r w:rsidR="009E6CF2" w:rsidRPr="000F7534">
        <w:rPr>
          <w:rFonts w:cstheme="minorHAnsi"/>
          <w:color w:val="000000"/>
          <w:shd w:val="clear" w:color="auto" w:fill="FFFFFF"/>
        </w:rPr>
        <w:t xml:space="preserve">mann ein wichtiges Zeichen </w:t>
      </w:r>
      <w:r w:rsidR="00902AB9" w:rsidRPr="000F7534">
        <w:rPr>
          <w:rFonts w:cstheme="minorHAnsi"/>
          <w:color w:val="000000"/>
          <w:shd w:val="clear" w:color="auto" w:fill="FFFFFF"/>
        </w:rPr>
        <w:t xml:space="preserve">im Kontext der allgemeinen </w:t>
      </w:r>
      <w:r w:rsidR="00B2705A" w:rsidRPr="000F7534">
        <w:rPr>
          <w:rFonts w:cstheme="minorHAnsi"/>
          <w:color w:val="000000"/>
          <w:shd w:val="clear" w:color="auto" w:fill="FFFFFF"/>
        </w:rPr>
        <w:t xml:space="preserve">Abwesenheit </w:t>
      </w:r>
      <w:r w:rsidR="00902AB9" w:rsidRPr="000F7534">
        <w:rPr>
          <w:rFonts w:cstheme="minorHAnsi"/>
          <w:color w:val="000000"/>
          <w:shd w:val="clear" w:color="auto" w:fill="FFFFFF"/>
        </w:rPr>
        <w:t>des Mensch</w:t>
      </w:r>
      <w:r w:rsidR="00902AB9" w:rsidRPr="000F7534">
        <w:rPr>
          <w:rFonts w:cstheme="minorHAnsi"/>
          <w:color w:val="000000"/>
          <w:shd w:val="clear" w:color="auto" w:fill="FFFFFF"/>
          <w:lang w:val="da-DK"/>
        </w:rPr>
        <w:t>-</w:t>
      </w:r>
      <w:r w:rsidR="00902AB9" w:rsidRPr="000F7534">
        <w:rPr>
          <w:rFonts w:cstheme="minorHAnsi"/>
          <w:color w:val="000000"/>
          <w:shd w:val="clear" w:color="auto" w:fill="FFFFFF"/>
        </w:rPr>
        <w:t>Tier-Verhältnisses</w:t>
      </w:r>
      <w:r w:rsidR="00A8115A" w:rsidRPr="000F7534">
        <w:rPr>
          <w:rFonts w:cstheme="minorHAnsi"/>
          <w:color w:val="000000"/>
          <w:shd w:val="clear" w:color="auto" w:fill="FFFFFF"/>
        </w:rPr>
        <w:t xml:space="preserve"> in der </w:t>
      </w:r>
      <w:r w:rsidR="006C7DEB" w:rsidRPr="000F7534">
        <w:rPr>
          <w:rFonts w:cstheme="minorHAnsi"/>
          <w:color w:val="000000"/>
          <w:shd w:val="clear" w:color="auto" w:fill="FFFFFF"/>
        </w:rPr>
        <w:t>Fachliteratur zum Sozialraum</w:t>
      </w:r>
      <w:r w:rsidR="00A8115A" w:rsidRPr="000F7534">
        <w:rPr>
          <w:rFonts w:cstheme="minorHAnsi"/>
          <w:color w:val="000000"/>
          <w:shd w:val="clear" w:color="auto" w:fill="FFFFFF"/>
        </w:rPr>
        <w:t>.</w:t>
      </w:r>
    </w:p>
    <w:p w14:paraId="1C9890F5" w14:textId="4C7A9493" w:rsidR="00D6121F" w:rsidRPr="000F7534" w:rsidRDefault="00072C31" w:rsidP="00DD1086">
      <w:pPr>
        <w:rPr>
          <w:rFonts w:cstheme="minorHAnsi"/>
          <w:color w:val="000000"/>
          <w:shd w:val="clear" w:color="auto" w:fill="FFFFFF"/>
        </w:rPr>
      </w:pPr>
      <w:r w:rsidRPr="000F7534">
        <w:rPr>
          <w:rFonts w:cstheme="minorHAnsi"/>
          <w:color w:val="000000"/>
          <w:shd w:val="clear" w:color="auto" w:fill="FFFFFF"/>
        </w:rPr>
        <w:t>Die hier vorgenommene Spurensuche</w:t>
      </w:r>
      <w:r w:rsidR="00326863" w:rsidRPr="000F7534">
        <w:rPr>
          <w:rFonts w:cstheme="minorHAnsi"/>
          <w:color w:val="000000"/>
          <w:shd w:val="clear" w:color="auto" w:fill="FFFFFF"/>
        </w:rPr>
        <w:t xml:space="preserve"> zum Thema „Hund“ zeigt folgende Ergebnisse: Hunde werden als Lebewesen überhaupt nicht sichtbar. </w:t>
      </w:r>
      <w:r w:rsidR="00767983" w:rsidRPr="000F7534">
        <w:rPr>
          <w:rFonts w:cstheme="minorHAnsi"/>
          <w:color w:val="000000"/>
          <w:shd w:val="clear" w:color="auto" w:fill="FFFFFF"/>
        </w:rPr>
        <w:t xml:space="preserve">Und wenn sie auftauchen, </w:t>
      </w:r>
      <w:r w:rsidR="002D1C6F" w:rsidRPr="000F7534">
        <w:rPr>
          <w:rFonts w:cstheme="minorHAnsi"/>
          <w:color w:val="000000"/>
          <w:shd w:val="clear" w:color="auto" w:fill="FFFFFF"/>
        </w:rPr>
        <w:t>dann im</w:t>
      </w:r>
      <w:r w:rsidR="00326863" w:rsidRPr="000F7534">
        <w:rPr>
          <w:rFonts w:cstheme="minorHAnsi"/>
          <w:color w:val="000000"/>
          <w:shd w:val="clear" w:color="auto" w:fill="FFFFFF"/>
        </w:rPr>
        <w:t xml:space="preserve"> Kontext von Ordnungen, Regelungen </w:t>
      </w:r>
      <w:r w:rsidR="005755C4" w:rsidRPr="000F7534">
        <w:rPr>
          <w:rFonts w:cstheme="minorHAnsi"/>
          <w:color w:val="000000"/>
          <w:shd w:val="clear" w:color="auto" w:fill="FFFFFF"/>
        </w:rPr>
        <w:t>u</w:t>
      </w:r>
      <w:r w:rsidR="00326863" w:rsidRPr="000F7534">
        <w:rPr>
          <w:rFonts w:cstheme="minorHAnsi"/>
          <w:color w:val="000000"/>
          <w:shd w:val="clear" w:color="auto" w:fill="FFFFFF"/>
        </w:rPr>
        <w:t>nd Vorschriften</w:t>
      </w:r>
      <w:r w:rsidR="002D1C6F" w:rsidRPr="000F7534">
        <w:rPr>
          <w:rFonts w:cstheme="minorHAnsi"/>
          <w:color w:val="000000"/>
          <w:shd w:val="clear" w:color="auto" w:fill="FFFFFF"/>
        </w:rPr>
        <w:t>.</w:t>
      </w:r>
      <w:r w:rsidR="00326863" w:rsidRPr="000F7534">
        <w:rPr>
          <w:rFonts w:cstheme="minorHAnsi"/>
          <w:color w:val="000000"/>
          <w:shd w:val="clear" w:color="auto" w:fill="FFFFFF"/>
        </w:rPr>
        <w:t xml:space="preserve"> </w:t>
      </w:r>
      <w:r w:rsidR="002D1C6F" w:rsidRPr="000F7534">
        <w:rPr>
          <w:rFonts w:cstheme="minorHAnsi"/>
          <w:color w:val="000000"/>
          <w:shd w:val="clear" w:color="auto" w:fill="FFFFFF"/>
        </w:rPr>
        <w:t>S</w:t>
      </w:r>
      <w:r w:rsidR="00326863" w:rsidRPr="000F7534">
        <w:rPr>
          <w:rFonts w:cstheme="minorHAnsi"/>
          <w:color w:val="000000"/>
          <w:shd w:val="clear" w:color="auto" w:fill="FFFFFF"/>
        </w:rPr>
        <w:t xml:space="preserve">ie </w:t>
      </w:r>
      <w:r w:rsidR="00767983" w:rsidRPr="000F7534">
        <w:rPr>
          <w:rFonts w:cstheme="minorHAnsi"/>
          <w:color w:val="000000"/>
          <w:shd w:val="clear" w:color="auto" w:fill="FFFFFF"/>
        </w:rPr>
        <w:t xml:space="preserve">werden als </w:t>
      </w:r>
      <w:r w:rsidR="00326863" w:rsidRPr="000F7534">
        <w:rPr>
          <w:rFonts w:cstheme="minorHAnsi"/>
          <w:color w:val="000000"/>
          <w:shd w:val="clear" w:color="auto" w:fill="FFFFFF"/>
        </w:rPr>
        <w:t>ein Problem der Sauberkeit</w:t>
      </w:r>
      <w:r w:rsidR="008D46B0" w:rsidRPr="000F7534">
        <w:rPr>
          <w:rFonts w:cstheme="minorHAnsi"/>
          <w:color w:val="000000"/>
          <w:shd w:val="clear" w:color="auto" w:fill="FFFFFF"/>
        </w:rPr>
        <w:t xml:space="preserve"> und </w:t>
      </w:r>
      <w:r w:rsidR="00767983" w:rsidRPr="000F7534">
        <w:rPr>
          <w:rFonts w:cstheme="minorHAnsi"/>
          <w:color w:val="000000"/>
          <w:shd w:val="clear" w:color="auto" w:fill="FFFFFF"/>
        </w:rPr>
        <w:t>ihre B</w:t>
      </w:r>
      <w:r w:rsidR="00326863" w:rsidRPr="000F7534">
        <w:rPr>
          <w:rFonts w:cstheme="minorHAnsi"/>
          <w:color w:val="000000"/>
          <w:shd w:val="clear" w:color="auto" w:fill="FFFFFF"/>
        </w:rPr>
        <w:t xml:space="preserve">esitzer*innen </w:t>
      </w:r>
      <w:r w:rsidR="00767983" w:rsidRPr="000F7534">
        <w:rPr>
          <w:rFonts w:cstheme="minorHAnsi"/>
          <w:color w:val="000000"/>
          <w:shd w:val="clear" w:color="auto" w:fill="FFFFFF"/>
        </w:rPr>
        <w:t xml:space="preserve">als </w:t>
      </w:r>
      <w:r w:rsidR="00326863" w:rsidRPr="000F7534">
        <w:rPr>
          <w:rFonts w:cstheme="minorHAnsi"/>
          <w:color w:val="000000"/>
          <w:shd w:val="clear" w:color="auto" w:fill="FFFFFF"/>
        </w:rPr>
        <w:t>eine Herausforderung</w:t>
      </w:r>
      <w:r w:rsidR="00767983" w:rsidRPr="000F7534">
        <w:rPr>
          <w:rFonts w:cstheme="minorHAnsi"/>
          <w:color w:val="000000"/>
          <w:shd w:val="clear" w:color="auto" w:fill="FFFFFF"/>
        </w:rPr>
        <w:t xml:space="preserve"> dargestellt</w:t>
      </w:r>
      <w:r w:rsidR="008D46B0" w:rsidRPr="000F7534">
        <w:rPr>
          <w:rFonts w:cstheme="minorHAnsi"/>
          <w:color w:val="000000"/>
          <w:shd w:val="clear" w:color="auto" w:fill="FFFFFF"/>
        </w:rPr>
        <w:t xml:space="preserve">. </w:t>
      </w:r>
      <w:r w:rsidR="00B72ECA" w:rsidRPr="000F7534">
        <w:rPr>
          <w:rFonts w:cstheme="minorHAnsi"/>
          <w:color w:val="000000"/>
          <w:shd w:val="clear" w:color="auto" w:fill="FFFFFF"/>
        </w:rPr>
        <w:t xml:space="preserve">Der Gedanke, Hundebesitzer*innen über ihre Tiere einzubinden und zu aktivieren </w:t>
      </w:r>
      <w:r w:rsidR="007E5523" w:rsidRPr="000F7534">
        <w:rPr>
          <w:rFonts w:cstheme="minorHAnsi"/>
          <w:color w:val="000000"/>
          <w:shd w:val="clear" w:color="auto" w:fill="FFFFFF"/>
        </w:rPr>
        <w:t xml:space="preserve">findet sich zwar </w:t>
      </w:r>
      <w:r w:rsidR="00B72ECA" w:rsidRPr="000F7534">
        <w:rPr>
          <w:rFonts w:cstheme="minorHAnsi"/>
          <w:color w:val="000000"/>
          <w:shd w:val="clear" w:color="auto" w:fill="FFFFFF"/>
        </w:rPr>
        <w:t xml:space="preserve">bei Herrmann, aber weitergehende Überlegungen </w:t>
      </w:r>
      <w:r w:rsidR="007E5523" w:rsidRPr="000F7534">
        <w:rPr>
          <w:rFonts w:cstheme="minorHAnsi"/>
          <w:color w:val="000000"/>
          <w:shd w:val="clear" w:color="auto" w:fill="FFFFFF"/>
        </w:rPr>
        <w:t>bleiben auch hier aus.</w:t>
      </w:r>
    </w:p>
    <w:p w14:paraId="444FB2FC" w14:textId="22B07593" w:rsidR="004442B7" w:rsidRPr="000F7534" w:rsidRDefault="00326863" w:rsidP="00DD1086">
      <w:pPr>
        <w:rPr>
          <w:rFonts w:cstheme="minorHAnsi"/>
          <w:color w:val="000000"/>
          <w:shd w:val="clear" w:color="auto" w:fill="FFFFFF"/>
        </w:rPr>
      </w:pPr>
      <w:r w:rsidRPr="000F7534">
        <w:rPr>
          <w:rFonts w:cstheme="minorHAnsi"/>
          <w:color w:val="000000"/>
          <w:shd w:val="clear" w:color="auto" w:fill="FFFFFF"/>
        </w:rPr>
        <w:t>Dass</w:t>
      </w:r>
      <w:r w:rsidR="007E5523" w:rsidRPr="000F7534">
        <w:rPr>
          <w:rFonts w:cstheme="minorHAnsi"/>
          <w:color w:val="000000"/>
          <w:shd w:val="clear" w:color="auto" w:fill="FFFFFF"/>
        </w:rPr>
        <w:t xml:space="preserve"> auch</w:t>
      </w:r>
      <w:r w:rsidRPr="000F7534">
        <w:rPr>
          <w:rFonts w:cstheme="minorHAnsi"/>
          <w:color w:val="000000"/>
          <w:shd w:val="clear" w:color="auto" w:fill="FFFFFF"/>
        </w:rPr>
        <w:t xml:space="preserve"> </w:t>
      </w:r>
      <w:r w:rsidR="007E5523" w:rsidRPr="000F7534">
        <w:rPr>
          <w:rFonts w:cstheme="minorHAnsi"/>
          <w:color w:val="000000"/>
          <w:shd w:val="clear" w:color="auto" w:fill="FFFFFF"/>
        </w:rPr>
        <w:t>die Hunde Akteure</w:t>
      </w:r>
      <w:r w:rsidR="007C75B6" w:rsidRPr="000F7534">
        <w:rPr>
          <w:rStyle w:val="Funotenzeichen"/>
          <w:rFonts w:cstheme="minorHAnsi"/>
          <w:color w:val="000000"/>
          <w:shd w:val="clear" w:color="auto" w:fill="FFFFFF"/>
        </w:rPr>
        <w:footnoteReference w:id="2"/>
      </w:r>
      <w:r w:rsidR="007E5523" w:rsidRPr="000F7534">
        <w:rPr>
          <w:rFonts w:cstheme="minorHAnsi"/>
          <w:color w:val="000000"/>
          <w:shd w:val="clear" w:color="auto" w:fill="FFFFFF"/>
        </w:rPr>
        <w:t xml:space="preserve"> sind, </w:t>
      </w:r>
      <w:proofErr w:type="gramStart"/>
      <w:r w:rsidR="007E5523" w:rsidRPr="000F7534">
        <w:rPr>
          <w:rFonts w:cstheme="minorHAnsi"/>
          <w:color w:val="000000"/>
          <w:shd w:val="clear" w:color="auto" w:fill="FFFFFF"/>
        </w:rPr>
        <w:t>die Raum</w:t>
      </w:r>
      <w:proofErr w:type="gramEnd"/>
      <w:r w:rsidR="007E5523" w:rsidRPr="000F7534">
        <w:rPr>
          <w:rFonts w:cstheme="minorHAnsi"/>
          <w:color w:val="000000"/>
          <w:shd w:val="clear" w:color="auto" w:fill="FFFFFF"/>
        </w:rPr>
        <w:t xml:space="preserve"> gestalten und dass </w:t>
      </w:r>
      <w:r w:rsidRPr="000F7534">
        <w:rPr>
          <w:rFonts w:cstheme="minorHAnsi"/>
          <w:color w:val="000000"/>
          <w:shd w:val="clear" w:color="auto" w:fill="FFFFFF"/>
        </w:rPr>
        <w:t xml:space="preserve">die Adressat*innen Sozialer Arbeit, die als Bewohner*innen in Stadtteilen mit „besonderer Aufmerksamkeit“ leben, wie es in Fulda heißt, Kompetenz und Expertise haben, wenn es um das Zusammenleben von Menschen und Hunden geht, das bleibt </w:t>
      </w:r>
      <w:r w:rsidR="00EB5A54" w:rsidRPr="000F7534">
        <w:rPr>
          <w:rFonts w:cstheme="minorHAnsi"/>
          <w:color w:val="000000"/>
          <w:shd w:val="clear" w:color="auto" w:fill="FFFFFF"/>
        </w:rPr>
        <w:t xml:space="preserve">in der Fachliteratur zum Sozialraum </w:t>
      </w:r>
      <w:r w:rsidR="00FE6D2A" w:rsidRPr="000F7534">
        <w:rPr>
          <w:rFonts w:cstheme="minorHAnsi"/>
          <w:color w:val="000000"/>
          <w:shd w:val="clear" w:color="auto" w:fill="FFFFFF"/>
        </w:rPr>
        <w:t xml:space="preserve">gänzlich </w:t>
      </w:r>
      <w:r w:rsidRPr="000F7534">
        <w:rPr>
          <w:rFonts w:cstheme="minorHAnsi"/>
          <w:color w:val="000000"/>
          <w:shd w:val="clear" w:color="auto" w:fill="FFFFFF"/>
        </w:rPr>
        <w:t>ausgeblendet</w:t>
      </w:r>
      <w:r w:rsidR="008F660A" w:rsidRPr="000F7534">
        <w:rPr>
          <w:rFonts w:cstheme="minorHAnsi"/>
          <w:color w:val="000000"/>
          <w:shd w:val="clear" w:color="auto" w:fill="FFFFFF"/>
        </w:rPr>
        <w:t xml:space="preserve"> und </w:t>
      </w:r>
      <w:r w:rsidR="002C6E22" w:rsidRPr="000F7534">
        <w:rPr>
          <w:rFonts w:cstheme="minorHAnsi"/>
          <w:color w:val="000000"/>
          <w:shd w:val="clear" w:color="auto" w:fill="FFFFFF"/>
        </w:rPr>
        <w:t>versperrt</w:t>
      </w:r>
      <w:r w:rsidR="008F660A" w:rsidRPr="000F7534">
        <w:rPr>
          <w:rFonts w:cstheme="minorHAnsi"/>
          <w:color w:val="000000"/>
          <w:shd w:val="clear" w:color="auto" w:fill="FFFFFF"/>
        </w:rPr>
        <w:t xml:space="preserve"> den Blick auf anthropozentrische Grundierungen in fachlichen Auseinandersetzungen </w:t>
      </w:r>
      <w:r w:rsidR="002C6E22" w:rsidRPr="000F7534">
        <w:rPr>
          <w:rFonts w:cstheme="minorHAnsi"/>
          <w:color w:val="000000"/>
          <w:shd w:val="clear" w:color="auto" w:fill="FFFFFF"/>
        </w:rPr>
        <w:t xml:space="preserve">zum </w:t>
      </w:r>
      <w:r w:rsidR="008F660A" w:rsidRPr="000F7534">
        <w:rPr>
          <w:rFonts w:cstheme="minorHAnsi"/>
          <w:color w:val="000000"/>
          <w:shd w:val="clear" w:color="auto" w:fill="FFFFFF"/>
        </w:rPr>
        <w:t>Sozialraum.</w:t>
      </w:r>
    </w:p>
    <w:p w14:paraId="1B203F63" w14:textId="77777777" w:rsidR="00E12639" w:rsidRPr="000F7534" w:rsidRDefault="00E12639" w:rsidP="00F227C6">
      <w:pPr>
        <w:rPr>
          <w:rFonts w:cstheme="minorHAnsi"/>
          <w:color w:val="000000"/>
          <w:shd w:val="clear" w:color="auto" w:fill="FFFFFF"/>
        </w:rPr>
      </w:pPr>
    </w:p>
    <w:p w14:paraId="53F1C240" w14:textId="77777777" w:rsidR="000F7534" w:rsidRPr="000F7534" w:rsidRDefault="000F7534" w:rsidP="00F227C6">
      <w:pPr>
        <w:rPr>
          <w:rFonts w:cstheme="minorHAnsi"/>
          <w:b/>
          <w:bCs/>
          <w:color w:val="000000"/>
          <w:shd w:val="clear" w:color="auto" w:fill="FFFFFF"/>
        </w:rPr>
      </w:pPr>
    </w:p>
    <w:p w14:paraId="32C2ED51" w14:textId="4F2B8748" w:rsidR="00EB5A54" w:rsidRPr="000F7534" w:rsidRDefault="00EB5A54" w:rsidP="00F227C6">
      <w:pPr>
        <w:rPr>
          <w:rFonts w:cstheme="minorHAnsi"/>
          <w:b/>
          <w:bCs/>
          <w:color w:val="000000"/>
          <w:shd w:val="clear" w:color="auto" w:fill="FFFFFF"/>
        </w:rPr>
      </w:pPr>
      <w:r w:rsidRPr="000F7534">
        <w:rPr>
          <w:rFonts w:cstheme="minorHAnsi"/>
          <w:b/>
          <w:bCs/>
          <w:color w:val="000000"/>
          <w:shd w:val="clear" w:color="auto" w:fill="FFFFFF"/>
        </w:rPr>
        <w:t>Mensch-Hunde-Begegnungen im Stadtteil</w:t>
      </w:r>
    </w:p>
    <w:p w14:paraId="0DA4FC76" w14:textId="77777777" w:rsidR="00EB5A54" w:rsidRPr="000F7534" w:rsidRDefault="00EB5A54" w:rsidP="00F227C6">
      <w:pPr>
        <w:rPr>
          <w:rFonts w:cstheme="minorHAnsi"/>
          <w:color w:val="000000"/>
          <w:shd w:val="clear" w:color="auto" w:fill="FFFFFF"/>
        </w:rPr>
      </w:pPr>
    </w:p>
    <w:p w14:paraId="38258DC5" w14:textId="20C72E34" w:rsidR="002C37F0" w:rsidRPr="000F7534" w:rsidRDefault="00EB5A54" w:rsidP="00F227C6">
      <w:pPr>
        <w:rPr>
          <w:rFonts w:cstheme="minorHAnsi"/>
          <w:color w:val="000000"/>
          <w:shd w:val="clear" w:color="auto" w:fill="FFFFFF"/>
        </w:rPr>
      </w:pPr>
      <w:r w:rsidRPr="000F7534">
        <w:rPr>
          <w:rFonts w:cstheme="minorHAnsi"/>
          <w:color w:val="000000"/>
          <w:shd w:val="clear" w:color="auto" w:fill="FFFFFF"/>
        </w:rPr>
        <w:t>I</w:t>
      </w:r>
      <w:r w:rsidR="00247BE6" w:rsidRPr="000F7534">
        <w:rPr>
          <w:rFonts w:cstheme="minorHAnsi"/>
          <w:color w:val="000000"/>
          <w:shd w:val="clear" w:color="auto" w:fill="FFFFFF"/>
        </w:rPr>
        <w:t>m Fol</w:t>
      </w:r>
      <w:r w:rsidR="002C37F0" w:rsidRPr="000F7534">
        <w:rPr>
          <w:rFonts w:cstheme="minorHAnsi"/>
          <w:color w:val="000000"/>
          <w:shd w:val="clear" w:color="auto" w:fill="FFFFFF"/>
        </w:rPr>
        <w:t xml:space="preserve">genden </w:t>
      </w:r>
      <w:r w:rsidRPr="000F7534">
        <w:rPr>
          <w:rFonts w:cstheme="minorHAnsi"/>
          <w:color w:val="000000"/>
          <w:shd w:val="clear" w:color="auto" w:fill="FFFFFF"/>
        </w:rPr>
        <w:t xml:space="preserve">werden </w:t>
      </w:r>
      <w:r w:rsidR="005A663D" w:rsidRPr="000F7534">
        <w:rPr>
          <w:rFonts w:cstheme="minorHAnsi"/>
          <w:color w:val="000000"/>
          <w:shd w:val="clear" w:color="auto" w:fill="FFFFFF"/>
        </w:rPr>
        <w:t xml:space="preserve">fünf </w:t>
      </w:r>
      <w:r w:rsidR="00247BE6" w:rsidRPr="000F7534">
        <w:rPr>
          <w:rFonts w:cstheme="minorHAnsi"/>
          <w:color w:val="000000"/>
          <w:shd w:val="clear" w:color="auto" w:fill="FFFFFF"/>
        </w:rPr>
        <w:t>Szen</w:t>
      </w:r>
      <w:r w:rsidR="00B96B92" w:rsidRPr="000F7534">
        <w:rPr>
          <w:rFonts w:cstheme="minorHAnsi"/>
          <w:color w:val="000000"/>
          <w:shd w:val="clear" w:color="auto" w:fill="FFFFFF"/>
        </w:rPr>
        <w:t>en</w:t>
      </w:r>
      <w:r w:rsidR="00247BE6" w:rsidRPr="000F7534">
        <w:rPr>
          <w:rFonts w:cstheme="minorHAnsi"/>
          <w:color w:val="000000"/>
          <w:shd w:val="clear" w:color="auto" w:fill="FFFFFF"/>
        </w:rPr>
        <w:t xml:space="preserve"> </w:t>
      </w:r>
      <w:r w:rsidR="00397DE6" w:rsidRPr="000F7534">
        <w:rPr>
          <w:rFonts w:cstheme="minorHAnsi"/>
          <w:color w:val="000000"/>
          <w:shd w:val="clear" w:color="auto" w:fill="FFFFFF"/>
        </w:rPr>
        <w:t xml:space="preserve">zur Mensch-Hunde-Begegnung </w:t>
      </w:r>
      <w:r w:rsidRPr="000F7534">
        <w:rPr>
          <w:rFonts w:cstheme="minorHAnsi"/>
          <w:color w:val="000000"/>
          <w:shd w:val="clear" w:color="auto" w:fill="FFFFFF"/>
        </w:rPr>
        <w:t xml:space="preserve">dargestellt, die </w:t>
      </w:r>
      <w:r w:rsidR="00247BE6" w:rsidRPr="000F7534">
        <w:rPr>
          <w:rFonts w:cstheme="minorHAnsi"/>
          <w:color w:val="000000"/>
          <w:shd w:val="clear" w:color="auto" w:fill="FFFFFF"/>
        </w:rPr>
        <w:t>auf die Praxis</w:t>
      </w:r>
      <w:r w:rsidR="00397DE6" w:rsidRPr="000F7534">
        <w:rPr>
          <w:rFonts w:cstheme="minorHAnsi"/>
          <w:color w:val="000000"/>
          <w:shd w:val="clear" w:color="auto" w:fill="FFFFFF"/>
        </w:rPr>
        <w:t xml:space="preserve"> Sozialer Arbeit im Sozialraum</w:t>
      </w:r>
      <w:r w:rsidRPr="000F7534">
        <w:rPr>
          <w:rFonts w:cstheme="minorHAnsi"/>
          <w:color w:val="000000"/>
          <w:shd w:val="clear" w:color="auto" w:fill="FFFFFF"/>
        </w:rPr>
        <w:t xml:space="preserve"> fokussieren</w:t>
      </w:r>
      <w:r w:rsidR="00247BE6" w:rsidRPr="000F7534">
        <w:rPr>
          <w:rFonts w:cstheme="minorHAnsi"/>
          <w:color w:val="000000"/>
          <w:shd w:val="clear" w:color="auto" w:fill="FFFFFF"/>
        </w:rPr>
        <w:t xml:space="preserve">. Die Darstellung ist detailliert, was dem Anliegen geschuldet ist, </w:t>
      </w:r>
      <w:r w:rsidR="00767983" w:rsidRPr="000F7534">
        <w:rPr>
          <w:rFonts w:cstheme="minorHAnsi"/>
          <w:color w:val="000000"/>
          <w:shd w:val="clear" w:color="auto" w:fill="FFFFFF"/>
        </w:rPr>
        <w:t xml:space="preserve">zum einen </w:t>
      </w:r>
      <w:r w:rsidR="00247BE6" w:rsidRPr="000F7534">
        <w:rPr>
          <w:rFonts w:cstheme="minorHAnsi"/>
          <w:color w:val="000000"/>
          <w:shd w:val="clear" w:color="auto" w:fill="FFFFFF"/>
        </w:rPr>
        <w:t>theoretische und methodische Bezüge zum Sozialraum „als Raum der sozialen Beziehungen und Netzwerke (und insofern auch als Raum lebensweltlicher Bezüge“ (Herrmann 2019, S. 35) herzustellen</w:t>
      </w:r>
      <w:r w:rsidR="00767983" w:rsidRPr="000F7534">
        <w:rPr>
          <w:rFonts w:cstheme="minorHAnsi"/>
          <w:color w:val="000000"/>
          <w:shd w:val="clear" w:color="auto" w:fill="FFFFFF"/>
        </w:rPr>
        <w:t xml:space="preserve">. Zum anderen soll aber </w:t>
      </w:r>
      <w:r w:rsidR="00247BE6" w:rsidRPr="000F7534">
        <w:rPr>
          <w:rFonts w:cstheme="minorHAnsi"/>
          <w:color w:val="000000"/>
          <w:shd w:val="clear" w:color="auto" w:fill="FFFFFF"/>
        </w:rPr>
        <w:t>auch prozessorientiert de</w:t>
      </w:r>
      <w:r w:rsidR="00767983" w:rsidRPr="000F7534">
        <w:rPr>
          <w:rFonts w:cstheme="minorHAnsi"/>
          <w:color w:val="000000"/>
          <w:shd w:val="clear" w:color="auto" w:fill="FFFFFF"/>
        </w:rPr>
        <w:t>r</w:t>
      </w:r>
      <w:r w:rsidR="00247BE6" w:rsidRPr="000F7534">
        <w:rPr>
          <w:rFonts w:cstheme="minorHAnsi"/>
          <w:color w:val="000000"/>
          <w:shd w:val="clear" w:color="auto" w:fill="FFFFFF"/>
        </w:rPr>
        <w:t xml:space="preserve"> Beginn und die Entwicklung eines </w:t>
      </w:r>
      <w:r w:rsidR="00B96B92" w:rsidRPr="000F7534">
        <w:rPr>
          <w:rFonts w:cstheme="minorHAnsi"/>
          <w:color w:val="000000"/>
          <w:shd w:val="clear" w:color="auto" w:fill="FFFFFF"/>
        </w:rPr>
        <w:t xml:space="preserve">konkreten </w:t>
      </w:r>
      <w:r w:rsidR="00247BE6" w:rsidRPr="000F7534">
        <w:rPr>
          <w:rFonts w:cstheme="minorHAnsi"/>
          <w:color w:val="000000"/>
          <w:shd w:val="clear" w:color="auto" w:fill="FFFFFF"/>
        </w:rPr>
        <w:t xml:space="preserve">Projektes der Mensch-Hunde-Begegnung, </w:t>
      </w:r>
      <w:proofErr w:type="gramStart"/>
      <w:r w:rsidR="00247BE6" w:rsidRPr="000F7534">
        <w:rPr>
          <w:rFonts w:cstheme="minorHAnsi"/>
          <w:color w:val="000000"/>
          <w:shd w:val="clear" w:color="auto" w:fill="FFFFFF"/>
        </w:rPr>
        <w:t>das</w:t>
      </w:r>
      <w:proofErr w:type="gramEnd"/>
      <w:r w:rsidR="00247BE6" w:rsidRPr="000F7534">
        <w:rPr>
          <w:rFonts w:cstheme="minorHAnsi"/>
          <w:color w:val="000000"/>
          <w:shd w:val="clear" w:color="auto" w:fill="FFFFFF"/>
        </w:rPr>
        <w:t xml:space="preserve"> die beteiligten Akteur*innen zur Gestaltung ihres Raums intensiv verfolgt haben</w:t>
      </w:r>
      <w:r w:rsidR="00767983" w:rsidRPr="000F7534">
        <w:rPr>
          <w:rFonts w:cstheme="minorHAnsi"/>
          <w:color w:val="000000"/>
          <w:shd w:val="clear" w:color="auto" w:fill="FFFFFF"/>
        </w:rPr>
        <w:t>, vorgestellt werden</w:t>
      </w:r>
      <w:r w:rsidR="00247BE6" w:rsidRPr="000F7534">
        <w:rPr>
          <w:rFonts w:cstheme="minorHAnsi"/>
          <w:color w:val="000000"/>
          <w:shd w:val="clear" w:color="auto" w:fill="FFFFFF"/>
        </w:rPr>
        <w:t xml:space="preserve">. </w:t>
      </w:r>
      <w:r w:rsidR="002C37F0" w:rsidRPr="000F7534">
        <w:rPr>
          <w:rFonts w:cstheme="minorHAnsi"/>
          <w:color w:val="000000"/>
          <w:shd w:val="clear" w:color="auto" w:fill="FFFFFF"/>
        </w:rPr>
        <w:t xml:space="preserve">Der Sozialraum wird </w:t>
      </w:r>
      <w:r w:rsidR="00B96B92" w:rsidRPr="000F7534">
        <w:rPr>
          <w:rFonts w:cstheme="minorHAnsi"/>
          <w:color w:val="000000"/>
          <w:shd w:val="clear" w:color="auto" w:fill="FFFFFF"/>
        </w:rPr>
        <w:t xml:space="preserve">hier in einem erweiterten Sinne </w:t>
      </w:r>
      <w:r w:rsidR="002C37F0" w:rsidRPr="000F7534">
        <w:rPr>
          <w:rFonts w:cstheme="minorHAnsi"/>
          <w:color w:val="000000"/>
          <w:shd w:val="clear" w:color="auto" w:fill="FFFFFF"/>
        </w:rPr>
        <w:t xml:space="preserve">als Raum einer von Tieren und Menschen geteilten Lebenswelt verstanden. Diese Perspektive macht </w:t>
      </w:r>
      <w:r w:rsidR="008D6950" w:rsidRPr="000F7534">
        <w:rPr>
          <w:rFonts w:cstheme="minorHAnsi"/>
          <w:color w:val="000000"/>
          <w:shd w:val="clear" w:color="auto" w:fill="FFFFFF"/>
        </w:rPr>
        <w:t>nicht-menschlich</w:t>
      </w:r>
      <w:r w:rsidR="007806BE" w:rsidRPr="000F7534">
        <w:rPr>
          <w:rFonts w:cstheme="minorHAnsi"/>
          <w:color w:val="000000"/>
          <w:shd w:val="clear" w:color="auto" w:fill="FFFFFF"/>
        </w:rPr>
        <w:t>e Akteure</w:t>
      </w:r>
      <w:r w:rsidR="00397DE6" w:rsidRPr="000F7534">
        <w:rPr>
          <w:rFonts w:cstheme="minorHAnsi"/>
          <w:color w:val="000000"/>
          <w:shd w:val="clear" w:color="auto" w:fill="FFFFFF"/>
        </w:rPr>
        <w:t xml:space="preserve"> (hier die Hunde)</w:t>
      </w:r>
      <w:r w:rsidR="002C37F0" w:rsidRPr="000F7534">
        <w:rPr>
          <w:rFonts w:cstheme="minorHAnsi"/>
          <w:color w:val="000000"/>
          <w:shd w:val="clear" w:color="auto" w:fill="FFFFFF"/>
        </w:rPr>
        <w:t xml:space="preserve"> </w:t>
      </w:r>
      <w:r w:rsidR="00B96B92" w:rsidRPr="000F7534">
        <w:rPr>
          <w:rFonts w:cstheme="minorHAnsi"/>
          <w:color w:val="000000"/>
          <w:shd w:val="clear" w:color="auto" w:fill="FFFFFF"/>
        </w:rPr>
        <w:t xml:space="preserve">und ihr Handeln </w:t>
      </w:r>
      <w:r w:rsidR="002C37F0" w:rsidRPr="000F7534">
        <w:rPr>
          <w:rFonts w:cstheme="minorHAnsi"/>
          <w:color w:val="000000"/>
          <w:shd w:val="clear" w:color="auto" w:fill="FFFFFF"/>
        </w:rPr>
        <w:t>in besonderer Weise sichtbar</w:t>
      </w:r>
      <w:r w:rsidR="00397DE6" w:rsidRPr="000F7534">
        <w:rPr>
          <w:rFonts w:cstheme="minorHAnsi"/>
          <w:color w:val="000000"/>
          <w:shd w:val="clear" w:color="auto" w:fill="FFFFFF"/>
        </w:rPr>
        <w:t>: auch sie gestalten Raum</w:t>
      </w:r>
      <w:r w:rsidR="005A663D" w:rsidRPr="000F7534">
        <w:rPr>
          <w:rFonts w:cstheme="minorHAnsi"/>
          <w:color w:val="000000"/>
          <w:shd w:val="clear" w:color="auto" w:fill="FFFFFF"/>
        </w:rPr>
        <w:t xml:space="preserve">. Ihnen wird </w:t>
      </w:r>
      <w:r w:rsidR="00B96B92" w:rsidRPr="000F7534">
        <w:rPr>
          <w:rFonts w:cstheme="minorHAnsi"/>
          <w:color w:val="000000"/>
          <w:shd w:val="clear" w:color="auto" w:fill="FFFFFF"/>
        </w:rPr>
        <w:t xml:space="preserve">eben </w:t>
      </w:r>
      <w:r w:rsidR="005A663D" w:rsidRPr="000F7534">
        <w:rPr>
          <w:rFonts w:cstheme="minorHAnsi"/>
          <w:color w:val="000000"/>
          <w:shd w:val="clear" w:color="auto" w:fill="FFFFFF"/>
        </w:rPr>
        <w:t xml:space="preserve">nicht nur Raum zugewiesen, wenn sie etwa an der Leine geführt werden, sie nehmen sich auch Raum, was nicht nur </w:t>
      </w:r>
      <w:r w:rsidR="00B96B92" w:rsidRPr="000F7534">
        <w:rPr>
          <w:rFonts w:cstheme="minorHAnsi"/>
          <w:color w:val="000000"/>
          <w:shd w:val="clear" w:color="auto" w:fill="FFFFFF"/>
        </w:rPr>
        <w:t xml:space="preserve">– etwas banal </w:t>
      </w:r>
      <w:r w:rsidR="00767983" w:rsidRPr="000F7534">
        <w:rPr>
          <w:rFonts w:cstheme="minorHAnsi"/>
          <w:color w:val="000000"/>
          <w:shd w:val="clear" w:color="auto" w:fill="FFFFFF"/>
        </w:rPr>
        <w:t>–</w:t>
      </w:r>
      <w:r w:rsidR="00B96B92" w:rsidRPr="000F7534">
        <w:rPr>
          <w:rFonts w:cstheme="minorHAnsi"/>
          <w:color w:val="000000"/>
          <w:shd w:val="clear" w:color="auto" w:fill="FFFFFF"/>
        </w:rPr>
        <w:t xml:space="preserve"> </w:t>
      </w:r>
      <w:r w:rsidR="005A663D" w:rsidRPr="000F7534">
        <w:rPr>
          <w:rFonts w:cstheme="minorHAnsi"/>
          <w:color w:val="000000"/>
          <w:shd w:val="clear" w:color="auto" w:fill="FFFFFF"/>
        </w:rPr>
        <w:t xml:space="preserve">an ihren Hinterlassenschaften deutlich wird. Die </w:t>
      </w:r>
      <w:r w:rsidR="00AD7160" w:rsidRPr="000F7534">
        <w:rPr>
          <w:rFonts w:cstheme="minorHAnsi"/>
          <w:color w:val="000000"/>
          <w:shd w:val="clear" w:color="auto" w:fill="FFFFFF"/>
        </w:rPr>
        <w:t>beschriebenen Szene</w:t>
      </w:r>
      <w:r w:rsidR="00B96B92" w:rsidRPr="000F7534">
        <w:rPr>
          <w:rFonts w:cstheme="minorHAnsi"/>
          <w:color w:val="000000"/>
          <w:shd w:val="clear" w:color="auto" w:fill="FFFFFF"/>
        </w:rPr>
        <w:t>n</w:t>
      </w:r>
      <w:r w:rsidR="00AD7160" w:rsidRPr="000F7534">
        <w:rPr>
          <w:rFonts w:cstheme="minorHAnsi"/>
          <w:color w:val="000000"/>
          <w:shd w:val="clear" w:color="auto" w:fill="FFFFFF"/>
        </w:rPr>
        <w:t xml:space="preserve"> </w:t>
      </w:r>
      <w:r w:rsidR="005A663D" w:rsidRPr="000F7534">
        <w:rPr>
          <w:rFonts w:cstheme="minorHAnsi"/>
          <w:color w:val="000000"/>
          <w:shd w:val="clear" w:color="auto" w:fill="FFFFFF"/>
        </w:rPr>
        <w:t xml:space="preserve">stellen </w:t>
      </w:r>
      <w:r w:rsidR="00B96B92" w:rsidRPr="000F7534">
        <w:rPr>
          <w:rFonts w:cstheme="minorHAnsi"/>
          <w:color w:val="000000"/>
          <w:shd w:val="clear" w:color="auto" w:fill="FFFFFF"/>
        </w:rPr>
        <w:t xml:space="preserve">indes </w:t>
      </w:r>
      <w:r w:rsidR="007806BE" w:rsidRPr="000F7534">
        <w:rPr>
          <w:rFonts w:cstheme="minorHAnsi"/>
          <w:color w:val="000000"/>
          <w:shd w:val="clear" w:color="auto" w:fill="FFFFFF"/>
        </w:rPr>
        <w:t xml:space="preserve">(immer noch) </w:t>
      </w:r>
      <w:r w:rsidR="005A663D" w:rsidRPr="000F7534">
        <w:rPr>
          <w:rFonts w:cstheme="minorHAnsi"/>
          <w:color w:val="000000"/>
          <w:shd w:val="clear" w:color="auto" w:fill="FFFFFF"/>
        </w:rPr>
        <w:t>die Menschen ins Zentrum</w:t>
      </w:r>
      <w:r w:rsidR="00396E1E" w:rsidRPr="000F7534">
        <w:rPr>
          <w:rFonts w:cstheme="minorHAnsi"/>
          <w:color w:val="000000"/>
          <w:shd w:val="clear" w:color="auto" w:fill="FFFFFF"/>
        </w:rPr>
        <w:t>;</w:t>
      </w:r>
      <w:r w:rsidR="005A663D" w:rsidRPr="000F7534">
        <w:rPr>
          <w:rFonts w:cstheme="minorHAnsi"/>
          <w:color w:val="000000"/>
          <w:shd w:val="clear" w:color="auto" w:fill="FFFFFF"/>
        </w:rPr>
        <w:t xml:space="preserve"> sie sind es, die sich mit Hunden in ihrem Stadtteil beschäftigen</w:t>
      </w:r>
      <w:r w:rsidR="00396E1E" w:rsidRPr="000F7534">
        <w:rPr>
          <w:rFonts w:cstheme="minorHAnsi"/>
          <w:color w:val="000000"/>
          <w:shd w:val="clear" w:color="auto" w:fill="FFFFFF"/>
        </w:rPr>
        <w:t xml:space="preserve">. </w:t>
      </w:r>
      <w:r w:rsidR="007806BE" w:rsidRPr="000F7534">
        <w:rPr>
          <w:rFonts w:cstheme="minorHAnsi"/>
          <w:color w:val="000000"/>
          <w:shd w:val="clear" w:color="auto" w:fill="FFFFFF"/>
        </w:rPr>
        <w:t>Andere Perspektiven müssten folgen (vgl. Harraway</w:t>
      </w:r>
      <w:r w:rsidR="00AB7484" w:rsidRPr="000F7534">
        <w:rPr>
          <w:rFonts w:cstheme="minorHAnsi"/>
          <w:color w:val="000000"/>
          <w:shd w:val="clear" w:color="auto" w:fill="FFFFFF"/>
        </w:rPr>
        <w:t xml:space="preserve"> 2008</w:t>
      </w:r>
      <w:r w:rsidR="007806BE" w:rsidRPr="000F7534">
        <w:rPr>
          <w:rFonts w:cstheme="minorHAnsi"/>
          <w:color w:val="000000"/>
          <w:shd w:val="clear" w:color="auto" w:fill="FFFFFF"/>
        </w:rPr>
        <w:t>)</w:t>
      </w:r>
      <w:r w:rsidR="00AB7484" w:rsidRPr="000F7534">
        <w:rPr>
          <w:rFonts w:cstheme="minorHAnsi"/>
          <w:color w:val="000000"/>
          <w:shd w:val="clear" w:color="auto" w:fill="FFFFFF"/>
        </w:rPr>
        <w:t>.</w:t>
      </w:r>
    </w:p>
    <w:p w14:paraId="0DEB3799" w14:textId="2AF773EF" w:rsidR="00CE0DC8" w:rsidRPr="000F7534" w:rsidRDefault="00CE0DC8" w:rsidP="00F227C6">
      <w:pPr>
        <w:rPr>
          <w:rFonts w:cstheme="minorHAnsi"/>
          <w:color w:val="000000"/>
          <w:shd w:val="clear" w:color="auto" w:fill="FFFFFF"/>
        </w:rPr>
      </w:pPr>
      <w:r w:rsidRPr="000F7534">
        <w:rPr>
          <w:rFonts w:cstheme="minorHAnsi"/>
          <w:color w:val="000000"/>
          <w:shd w:val="clear" w:color="auto" w:fill="FFFFFF"/>
        </w:rPr>
        <w:t xml:space="preserve">Der Beitrag möchte Interaktionen im Sozialraum vorstellen, die mit der Beteiligung von Bewohner*innen und angehenden Sozialarbeiter*innen zustande </w:t>
      </w:r>
      <w:r w:rsidR="007806BE" w:rsidRPr="000F7534">
        <w:rPr>
          <w:rFonts w:cstheme="minorHAnsi"/>
          <w:color w:val="000000"/>
          <w:shd w:val="clear" w:color="auto" w:fill="FFFFFF"/>
        </w:rPr>
        <w:t>ge</w:t>
      </w:r>
      <w:r w:rsidRPr="000F7534">
        <w:rPr>
          <w:rFonts w:cstheme="minorHAnsi"/>
          <w:color w:val="000000"/>
          <w:shd w:val="clear" w:color="auto" w:fill="FFFFFF"/>
        </w:rPr>
        <w:t>kommen</w:t>
      </w:r>
      <w:r w:rsidR="007806BE" w:rsidRPr="000F7534">
        <w:rPr>
          <w:rFonts w:cstheme="minorHAnsi"/>
          <w:color w:val="000000"/>
          <w:shd w:val="clear" w:color="auto" w:fill="FFFFFF"/>
        </w:rPr>
        <w:t xml:space="preserve"> sind</w:t>
      </w:r>
      <w:r w:rsidRPr="000F7534">
        <w:rPr>
          <w:rFonts w:cstheme="minorHAnsi"/>
          <w:color w:val="000000"/>
          <w:shd w:val="clear" w:color="auto" w:fill="FFFFFF"/>
        </w:rPr>
        <w:t>, einen forschenden Blick auf die Praxis werfen und die Potenziale eines Projekts zur Mensch-Hunde-Begegnung sichtbar werden lassen. Es handelt sich um einen exemplarischen Zugang, lokalisiert in Fulda</w:t>
      </w:r>
      <w:r w:rsidR="008647B9" w:rsidRPr="000F7534">
        <w:rPr>
          <w:rFonts w:cstheme="minorHAnsi"/>
          <w:color w:val="000000"/>
          <w:shd w:val="clear" w:color="auto" w:fill="FFFFFF"/>
        </w:rPr>
        <w:t xml:space="preserve"> (</w:t>
      </w:r>
      <w:r w:rsidRPr="000F7534">
        <w:rPr>
          <w:rFonts w:cstheme="minorHAnsi"/>
          <w:color w:val="000000"/>
          <w:shd w:val="clear" w:color="auto" w:fill="FFFFFF"/>
        </w:rPr>
        <w:t xml:space="preserve">Stadtteil </w:t>
      </w:r>
      <w:proofErr w:type="gramStart"/>
      <w:r w:rsidRPr="000F7534">
        <w:rPr>
          <w:rFonts w:cstheme="minorHAnsi"/>
          <w:color w:val="000000"/>
          <w:shd w:val="clear" w:color="auto" w:fill="FFFFFF"/>
        </w:rPr>
        <w:t>Ostend</w:t>
      </w:r>
      <w:proofErr w:type="gramEnd"/>
      <w:r w:rsidRPr="000F7534">
        <w:rPr>
          <w:rFonts w:cstheme="minorHAnsi"/>
          <w:color w:val="000000"/>
          <w:shd w:val="clear" w:color="auto" w:fill="FFFFFF"/>
        </w:rPr>
        <w:t xml:space="preserve"> und Ziehers-Süd</w:t>
      </w:r>
      <w:r w:rsidR="008647B9" w:rsidRPr="000F7534">
        <w:rPr>
          <w:rFonts w:cstheme="minorHAnsi"/>
          <w:color w:val="000000"/>
          <w:shd w:val="clear" w:color="auto" w:fill="FFFFFF"/>
        </w:rPr>
        <w:t>).</w:t>
      </w:r>
    </w:p>
    <w:p w14:paraId="07B3A8DB" w14:textId="723D35CC" w:rsidR="00AD7160" w:rsidRPr="000F7534" w:rsidRDefault="00F60BA1" w:rsidP="00F227C6">
      <w:pPr>
        <w:rPr>
          <w:rFonts w:cstheme="minorHAnsi"/>
          <w:color w:val="000000"/>
          <w:shd w:val="clear" w:color="auto" w:fill="FFFFFF"/>
        </w:rPr>
      </w:pPr>
      <w:r w:rsidRPr="000F7534">
        <w:rPr>
          <w:rFonts w:cstheme="minorHAnsi"/>
          <w:color w:val="000000"/>
          <w:shd w:val="clear" w:color="auto" w:fill="FFFFFF"/>
        </w:rPr>
        <w:t xml:space="preserve">Im Weiteren </w:t>
      </w:r>
      <w:r w:rsidR="007F77B3" w:rsidRPr="000F7534">
        <w:rPr>
          <w:rFonts w:cstheme="minorHAnsi"/>
          <w:color w:val="000000"/>
          <w:shd w:val="clear" w:color="auto" w:fill="FFFFFF"/>
        </w:rPr>
        <w:t xml:space="preserve">werden </w:t>
      </w:r>
      <w:r w:rsidR="003A5725" w:rsidRPr="000F7534">
        <w:rPr>
          <w:rFonts w:cstheme="minorHAnsi"/>
          <w:color w:val="000000"/>
          <w:shd w:val="clear" w:color="auto" w:fill="FFFFFF"/>
        </w:rPr>
        <w:t xml:space="preserve">konkrete </w:t>
      </w:r>
      <w:r w:rsidR="007F77B3" w:rsidRPr="000F7534">
        <w:rPr>
          <w:rFonts w:cstheme="minorHAnsi"/>
          <w:color w:val="000000"/>
          <w:shd w:val="clear" w:color="auto" w:fill="FFFFFF"/>
        </w:rPr>
        <w:t xml:space="preserve">Einblicke in </w:t>
      </w:r>
      <w:r w:rsidR="003A5725" w:rsidRPr="000F7534">
        <w:rPr>
          <w:rFonts w:cstheme="minorHAnsi"/>
          <w:color w:val="000000"/>
          <w:shd w:val="clear" w:color="auto" w:fill="FFFFFF"/>
        </w:rPr>
        <w:t xml:space="preserve">ausgewählte Situationen </w:t>
      </w:r>
      <w:r w:rsidR="00CE0DC8" w:rsidRPr="000F7534">
        <w:rPr>
          <w:rFonts w:cstheme="minorHAnsi"/>
          <w:color w:val="000000"/>
          <w:shd w:val="clear" w:color="auto" w:fill="FFFFFF"/>
        </w:rPr>
        <w:t xml:space="preserve">im Stadtteil </w:t>
      </w:r>
      <w:r w:rsidR="007F77B3" w:rsidRPr="000F7534">
        <w:rPr>
          <w:rFonts w:cstheme="minorHAnsi"/>
          <w:color w:val="000000"/>
          <w:shd w:val="clear" w:color="auto" w:fill="FFFFFF"/>
        </w:rPr>
        <w:t xml:space="preserve">gegeben, </w:t>
      </w:r>
      <w:r w:rsidR="00B116BE" w:rsidRPr="000F7534">
        <w:rPr>
          <w:rFonts w:cstheme="minorHAnsi"/>
          <w:color w:val="000000"/>
          <w:shd w:val="clear" w:color="auto" w:fill="FFFFFF"/>
        </w:rPr>
        <w:t xml:space="preserve">die </w:t>
      </w:r>
      <w:r w:rsidR="003A5725" w:rsidRPr="000F7534">
        <w:rPr>
          <w:rFonts w:cstheme="minorHAnsi"/>
          <w:color w:val="000000"/>
          <w:shd w:val="clear" w:color="auto" w:fill="FFFFFF"/>
        </w:rPr>
        <w:t xml:space="preserve">in zeitlicher Chronologie </w:t>
      </w:r>
      <w:r w:rsidR="00EE1349" w:rsidRPr="000F7534">
        <w:rPr>
          <w:rFonts w:cstheme="minorHAnsi"/>
          <w:color w:val="000000"/>
          <w:shd w:val="clear" w:color="auto" w:fill="FFFFFF"/>
        </w:rPr>
        <w:t>zueinanderstehen</w:t>
      </w:r>
      <w:r w:rsidR="003A5725" w:rsidRPr="000F7534">
        <w:rPr>
          <w:rFonts w:cstheme="minorHAnsi"/>
          <w:color w:val="000000"/>
          <w:shd w:val="clear" w:color="auto" w:fill="FFFFFF"/>
        </w:rPr>
        <w:t xml:space="preserve"> </w:t>
      </w:r>
      <w:r w:rsidR="00B116BE" w:rsidRPr="000F7534">
        <w:rPr>
          <w:rFonts w:cstheme="minorHAnsi"/>
          <w:color w:val="000000"/>
          <w:shd w:val="clear" w:color="auto" w:fill="FFFFFF"/>
        </w:rPr>
        <w:t xml:space="preserve">und sich eignen, einen </w:t>
      </w:r>
      <w:r w:rsidR="007F77B3" w:rsidRPr="000F7534">
        <w:rPr>
          <w:rFonts w:cstheme="minorHAnsi"/>
          <w:color w:val="000000"/>
          <w:shd w:val="clear" w:color="auto" w:fill="FFFFFF"/>
        </w:rPr>
        <w:t xml:space="preserve">Prozess der Annäherung und Auseinandersetzung </w:t>
      </w:r>
      <w:r w:rsidR="00B116BE" w:rsidRPr="000F7534">
        <w:rPr>
          <w:rFonts w:cstheme="minorHAnsi"/>
          <w:color w:val="000000"/>
          <w:shd w:val="clear" w:color="auto" w:fill="FFFFFF"/>
        </w:rPr>
        <w:t xml:space="preserve">mit dem Thema „Hunde im Stadtteil“ zu rekonstruieren. </w:t>
      </w:r>
      <w:r w:rsidR="00684BEC" w:rsidRPr="000F7534">
        <w:rPr>
          <w:rFonts w:cstheme="minorHAnsi"/>
          <w:color w:val="000000"/>
          <w:shd w:val="clear" w:color="auto" w:fill="FFFFFF"/>
        </w:rPr>
        <w:t>Bewohner*innen</w:t>
      </w:r>
      <w:r w:rsidR="00CE0DC8" w:rsidRPr="000F7534">
        <w:rPr>
          <w:rFonts w:cstheme="minorHAnsi"/>
          <w:color w:val="000000"/>
          <w:shd w:val="clear" w:color="auto" w:fill="FFFFFF"/>
        </w:rPr>
        <w:t xml:space="preserve"> und </w:t>
      </w:r>
      <w:r w:rsidR="00684BEC" w:rsidRPr="000F7534">
        <w:rPr>
          <w:rFonts w:cstheme="minorHAnsi"/>
          <w:color w:val="000000"/>
          <w:shd w:val="clear" w:color="auto" w:fill="FFFFFF"/>
        </w:rPr>
        <w:t>Fachkräfte der Sozialen Arbeit</w:t>
      </w:r>
      <w:r w:rsidRPr="000F7534">
        <w:rPr>
          <w:rFonts w:cstheme="minorHAnsi"/>
          <w:color w:val="000000"/>
          <w:shd w:val="clear" w:color="auto" w:fill="FFFFFF"/>
        </w:rPr>
        <w:t xml:space="preserve"> </w:t>
      </w:r>
      <w:r w:rsidR="00684BEC" w:rsidRPr="000F7534">
        <w:rPr>
          <w:rFonts w:cstheme="minorHAnsi"/>
          <w:color w:val="000000"/>
          <w:shd w:val="clear" w:color="auto" w:fill="FFFFFF"/>
        </w:rPr>
        <w:t xml:space="preserve">waren ebenso beteiligt, wie </w:t>
      </w:r>
      <w:r w:rsidR="00B116BE" w:rsidRPr="000F7534">
        <w:rPr>
          <w:rFonts w:cstheme="minorHAnsi"/>
          <w:color w:val="000000"/>
          <w:shd w:val="clear" w:color="auto" w:fill="FFFFFF"/>
        </w:rPr>
        <w:t>Studierende der Hochschule Fulda</w:t>
      </w:r>
      <w:r w:rsidR="00684BEC" w:rsidRPr="000F7534">
        <w:rPr>
          <w:rFonts w:cstheme="minorHAnsi"/>
          <w:color w:val="000000"/>
          <w:shd w:val="clear" w:color="auto" w:fill="FFFFFF"/>
        </w:rPr>
        <w:t xml:space="preserve">, die sich im Rahmen ihres </w:t>
      </w:r>
      <w:r w:rsidR="00FE6D2A" w:rsidRPr="000F7534">
        <w:rPr>
          <w:rFonts w:cstheme="minorHAnsi"/>
          <w:color w:val="000000"/>
          <w:shd w:val="clear" w:color="auto" w:fill="FFFFFF"/>
        </w:rPr>
        <w:t>S</w:t>
      </w:r>
      <w:r w:rsidR="00684BEC" w:rsidRPr="000F7534">
        <w:rPr>
          <w:rFonts w:cstheme="minorHAnsi"/>
          <w:color w:val="000000"/>
          <w:shd w:val="clear" w:color="auto" w:fill="FFFFFF"/>
        </w:rPr>
        <w:t xml:space="preserve">tudiums </w:t>
      </w:r>
      <w:r w:rsidR="00E1691B" w:rsidRPr="000F7534">
        <w:rPr>
          <w:rFonts w:cstheme="minorHAnsi"/>
          <w:color w:val="000000"/>
          <w:shd w:val="clear" w:color="auto" w:fill="FFFFFF"/>
        </w:rPr>
        <w:t xml:space="preserve">der Sozialen Arbeit </w:t>
      </w:r>
      <w:r w:rsidR="009E142D" w:rsidRPr="000F7534">
        <w:rPr>
          <w:rFonts w:cstheme="minorHAnsi"/>
          <w:color w:val="000000"/>
          <w:shd w:val="clear" w:color="auto" w:fill="FFFFFF"/>
        </w:rPr>
        <w:t xml:space="preserve">im sechsten Semester </w:t>
      </w:r>
      <w:r w:rsidR="00684BEC" w:rsidRPr="000F7534">
        <w:rPr>
          <w:rFonts w:cstheme="minorHAnsi"/>
          <w:color w:val="000000"/>
          <w:shd w:val="clear" w:color="auto" w:fill="FFFFFF"/>
        </w:rPr>
        <w:t>als qualitativ Forschende in die Praxis begeben haben</w:t>
      </w:r>
      <w:r w:rsidR="0066050D" w:rsidRPr="000F7534">
        <w:rPr>
          <w:rFonts w:cstheme="minorHAnsi"/>
          <w:color w:val="000000"/>
          <w:shd w:val="clear" w:color="auto" w:fill="FFFFFF"/>
        </w:rPr>
        <w:t xml:space="preserve"> (vgl. zur Praxisforschung</w:t>
      </w:r>
      <w:r w:rsidR="00FE6D2A" w:rsidRPr="000F7534">
        <w:rPr>
          <w:rFonts w:cstheme="minorHAnsi"/>
          <w:color w:val="000000"/>
          <w:shd w:val="clear" w:color="auto" w:fill="FFFFFF"/>
        </w:rPr>
        <w:t xml:space="preserve"> i</w:t>
      </w:r>
      <w:r w:rsidR="0066050D" w:rsidRPr="000F7534">
        <w:rPr>
          <w:rFonts w:cstheme="minorHAnsi"/>
          <w:color w:val="000000"/>
          <w:shd w:val="clear" w:color="auto" w:fill="FFFFFF"/>
        </w:rPr>
        <w:t>m Sozialraum Alisch/May 2017)</w:t>
      </w:r>
      <w:r w:rsidR="00684BEC" w:rsidRPr="000F7534">
        <w:rPr>
          <w:rFonts w:cstheme="minorHAnsi"/>
          <w:color w:val="000000"/>
          <w:shd w:val="clear" w:color="auto" w:fill="FFFFFF"/>
        </w:rPr>
        <w:t xml:space="preserve">. </w:t>
      </w:r>
      <w:r w:rsidR="00E1691B" w:rsidRPr="000F7534">
        <w:rPr>
          <w:rFonts w:cstheme="minorHAnsi"/>
          <w:color w:val="000000"/>
          <w:shd w:val="clear" w:color="auto" w:fill="FFFFFF"/>
        </w:rPr>
        <w:t xml:space="preserve">Bei den Namen der Bewohner*innen und der interviewten Personen handelt es sich um </w:t>
      </w:r>
      <w:r w:rsidR="009E142D" w:rsidRPr="000F7534">
        <w:rPr>
          <w:rFonts w:cstheme="minorHAnsi"/>
          <w:color w:val="000000"/>
          <w:shd w:val="clear" w:color="auto" w:fill="FFFFFF"/>
        </w:rPr>
        <w:t>Pseudonyme</w:t>
      </w:r>
      <w:r w:rsidR="00654283" w:rsidRPr="000F7534">
        <w:rPr>
          <w:rFonts w:cstheme="minorHAnsi"/>
          <w:color w:val="000000"/>
          <w:shd w:val="clear" w:color="auto" w:fill="FFFFFF"/>
        </w:rPr>
        <w:t>.</w:t>
      </w:r>
      <w:r w:rsidR="00654283" w:rsidRPr="000F7534">
        <w:rPr>
          <w:rStyle w:val="Funotenzeichen"/>
          <w:rFonts w:cstheme="minorHAnsi"/>
          <w:color w:val="000000"/>
          <w:shd w:val="clear" w:color="auto" w:fill="FFFFFF"/>
        </w:rPr>
        <w:footnoteReference w:id="3"/>
      </w:r>
    </w:p>
    <w:p w14:paraId="77685BE0" w14:textId="77777777" w:rsidR="00386358" w:rsidRPr="000F7534" w:rsidRDefault="00386358" w:rsidP="00F227C6">
      <w:pPr>
        <w:rPr>
          <w:rFonts w:cstheme="minorHAnsi"/>
          <w:color w:val="000000"/>
          <w:shd w:val="clear" w:color="auto" w:fill="FFFFFF"/>
        </w:rPr>
      </w:pPr>
    </w:p>
    <w:p w14:paraId="11EE6992" w14:textId="78D3392F" w:rsidR="00CD77D6" w:rsidRPr="000F7534" w:rsidRDefault="00A53CCE" w:rsidP="00F227C6">
      <w:pPr>
        <w:rPr>
          <w:rFonts w:cstheme="minorHAnsi"/>
          <w:b/>
          <w:bCs/>
          <w:color w:val="000000"/>
          <w:shd w:val="clear" w:color="auto" w:fill="FFFFFF"/>
        </w:rPr>
      </w:pPr>
      <w:r w:rsidRPr="000F7534">
        <w:rPr>
          <w:rFonts w:cstheme="minorHAnsi"/>
          <w:b/>
          <w:bCs/>
          <w:color w:val="000000"/>
          <w:shd w:val="clear" w:color="auto" w:fill="FFFFFF"/>
        </w:rPr>
        <w:t>Szene</w:t>
      </w:r>
      <w:r w:rsidR="00CD77D6" w:rsidRPr="000F7534">
        <w:rPr>
          <w:rFonts w:cstheme="minorHAnsi"/>
          <w:b/>
          <w:bCs/>
          <w:color w:val="000000"/>
          <w:shd w:val="clear" w:color="auto" w:fill="FFFFFF"/>
        </w:rPr>
        <w:t xml:space="preserve"> 1: Kurzinterviews im öffentlichen Raum</w:t>
      </w:r>
      <w:r w:rsidR="00FE0183" w:rsidRPr="000F7534">
        <w:rPr>
          <w:rFonts w:cstheme="minorHAnsi"/>
          <w:b/>
          <w:bCs/>
          <w:color w:val="000000"/>
          <w:shd w:val="clear" w:color="auto" w:fill="FFFFFF"/>
        </w:rPr>
        <w:t xml:space="preserve"> </w:t>
      </w:r>
    </w:p>
    <w:p w14:paraId="1502C77B" w14:textId="5A4970DC" w:rsidR="00386358" w:rsidRPr="000F7534" w:rsidRDefault="00CD77D6" w:rsidP="00F227C6">
      <w:pPr>
        <w:rPr>
          <w:rFonts w:cstheme="minorHAnsi"/>
          <w:color w:val="000000"/>
          <w:shd w:val="clear" w:color="auto" w:fill="FFFFFF"/>
        </w:rPr>
      </w:pPr>
      <w:r w:rsidRPr="000F7534">
        <w:rPr>
          <w:rFonts w:cstheme="minorHAnsi"/>
          <w:color w:val="000000"/>
          <w:shd w:val="clear" w:color="auto" w:fill="FFFFFF"/>
        </w:rPr>
        <w:t>Yazan</w:t>
      </w:r>
      <w:r w:rsidR="00670CA3" w:rsidRPr="000F7534">
        <w:rPr>
          <w:rFonts w:cstheme="minorHAnsi"/>
          <w:color w:val="000000"/>
          <w:shd w:val="clear" w:color="auto" w:fill="FFFFFF"/>
        </w:rPr>
        <w:t xml:space="preserve"> A</w:t>
      </w:r>
      <w:r w:rsidR="007C5D55" w:rsidRPr="000F7534">
        <w:rPr>
          <w:rFonts w:cstheme="minorHAnsi"/>
          <w:color w:val="000000"/>
          <w:shd w:val="clear" w:color="auto" w:fill="FFFFFF"/>
        </w:rPr>
        <w:t>l-</w:t>
      </w:r>
      <w:proofErr w:type="spellStart"/>
      <w:r w:rsidR="007C5D55" w:rsidRPr="000F7534">
        <w:rPr>
          <w:rFonts w:cstheme="minorHAnsi"/>
          <w:color w:val="000000"/>
          <w:shd w:val="clear" w:color="auto" w:fill="FFFFFF"/>
        </w:rPr>
        <w:t>Mutairi</w:t>
      </w:r>
      <w:proofErr w:type="spellEnd"/>
      <w:r w:rsidR="00EA78BD" w:rsidRPr="000F7534">
        <w:rPr>
          <w:rFonts w:cstheme="minorHAnsi"/>
          <w:color w:val="000000"/>
          <w:shd w:val="clear" w:color="auto" w:fill="FFFFFF"/>
        </w:rPr>
        <w:t>,</w:t>
      </w:r>
      <w:r w:rsidRPr="000F7534">
        <w:rPr>
          <w:rFonts w:cstheme="minorHAnsi"/>
          <w:color w:val="000000"/>
          <w:shd w:val="clear" w:color="auto" w:fill="FFFFFF"/>
        </w:rPr>
        <w:t xml:space="preserve"> </w:t>
      </w:r>
      <w:r w:rsidR="007C5D55" w:rsidRPr="000F7534">
        <w:rPr>
          <w:rFonts w:cstheme="minorHAnsi"/>
          <w:color w:val="000000"/>
          <w:shd w:val="clear" w:color="auto" w:fill="FFFFFF"/>
        </w:rPr>
        <w:t xml:space="preserve">ein junger Mann, der </w:t>
      </w:r>
      <w:r w:rsidRPr="000F7534">
        <w:rPr>
          <w:rFonts w:cstheme="minorHAnsi"/>
          <w:color w:val="000000"/>
          <w:shd w:val="clear" w:color="auto" w:fill="FFFFFF"/>
        </w:rPr>
        <w:t>vor vier Jahren aus Syrien geflohen</w:t>
      </w:r>
      <w:r w:rsidR="007C5D55" w:rsidRPr="000F7534">
        <w:rPr>
          <w:rFonts w:cstheme="minorHAnsi"/>
          <w:color w:val="000000"/>
          <w:shd w:val="clear" w:color="auto" w:fill="FFFFFF"/>
        </w:rPr>
        <w:t xml:space="preserve"> ist</w:t>
      </w:r>
      <w:r w:rsidRPr="000F7534">
        <w:rPr>
          <w:rFonts w:cstheme="minorHAnsi"/>
          <w:color w:val="000000"/>
          <w:shd w:val="clear" w:color="auto" w:fill="FFFFFF"/>
        </w:rPr>
        <w:t>, sitzt auf der Bank vor dem Stadtteiltreff im Ostend (Fulda) und ist zu einem Kurzinterview bereit. Auf die Frage, was ihm einfalle, wenn er an Hunde denke, antwortet er: „Ein Hund hat Freiheit. Hunde haben ein gutes Leben.“ Er selbst habe nur wenig Kontakt zu Hunden</w:t>
      </w:r>
      <w:r w:rsidR="00BD6942" w:rsidRPr="000F7534">
        <w:rPr>
          <w:rFonts w:cstheme="minorHAnsi"/>
          <w:color w:val="000000"/>
          <w:shd w:val="clear" w:color="auto" w:fill="FFFFFF"/>
        </w:rPr>
        <w:t xml:space="preserve">. Manchmal allerdings spiele er mit dem Hund seines Kollegen. Der Interviewer, ein Student der Sozialen Arbeit, fährt mit der folgenden Frage fort: </w:t>
      </w:r>
      <w:r w:rsidRPr="000F7534">
        <w:rPr>
          <w:rFonts w:cstheme="minorHAnsi"/>
          <w:color w:val="000000"/>
          <w:shd w:val="clear" w:color="auto" w:fill="FFFFFF"/>
        </w:rPr>
        <w:t>„Wie würden Sie das Zusammenleben hier im Stadtteil</w:t>
      </w:r>
      <w:r w:rsidR="00BD6942" w:rsidRPr="000F7534">
        <w:rPr>
          <w:rFonts w:cstheme="minorHAnsi"/>
          <w:color w:val="000000"/>
          <w:shd w:val="clear" w:color="auto" w:fill="FFFFFF"/>
        </w:rPr>
        <w:t>, zwischen Hundebesitzern und Menschen, die keinen Hund haben, beschreiben?“ Menschen, die Hunde nicht mögen</w:t>
      </w:r>
      <w:r w:rsidR="007951BB" w:rsidRPr="000F7534">
        <w:rPr>
          <w:rFonts w:cstheme="minorHAnsi"/>
          <w:color w:val="000000"/>
          <w:shd w:val="clear" w:color="auto" w:fill="FFFFFF"/>
        </w:rPr>
        <w:t xml:space="preserve"> – so die Antwort </w:t>
      </w:r>
      <w:r w:rsidR="001930E8" w:rsidRPr="000F7534">
        <w:rPr>
          <w:rFonts w:cstheme="minorHAnsi"/>
          <w:color w:val="000000"/>
          <w:shd w:val="clear" w:color="auto" w:fill="FFFFFF"/>
        </w:rPr>
        <w:t xml:space="preserve">– </w:t>
      </w:r>
      <w:r w:rsidR="00BD6942" w:rsidRPr="000F7534">
        <w:rPr>
          <w:rFonts w:cstheme="minorHAnsi"/>
          <w:color w:val="000000"/>
          <w:shd w:val="clear" w:color="auto" w:fill="FFFFFF"/>
        </w:rPr>
        <w:t xml:space="preserve">hätten oft Ärger mit Hundebesitzern. „In meiner Straße“, </w:t>
      </w:r>
      <w:r w:rsidR="007951BB" w:rsidRPr="000F7534">
        <w:rPr>
          <w:rFonts w:cstheme="minorHAnsi"/>
          <w:color w:val="000000"/>
          <w:shd w:val="clear" w:color="auto" w:fill="FFFFFF"/>
        </w:rPr>
        <w:t xml:space="preserve">ergänzt </w:t>
      </w:r>
      <w:r w:rsidR="00BD6942" w:rsidRPr="000F7534">
        <w:rPr>
          <w:rFonts w:cstheme="minorHAnsi"/>
          <w:color w:val="000000"/>
          <w:shd w:val="clear" w:color="auto" w:fill="FFFFFF"/>
        </w:rPr>
        <w:t>Yazan</w:t>
      </w:r>
      <w:r w:rsidR="0095146B" w:rsidRPr="000F7534">
        <w:rPr>
          <w:rFonts w:cstheme="minorHAnsi"/>
          <w:color w:val="000000"/>
          <w:shd w:val="clear" w:color="auto" w:fill="FFFFFF"/>
        </w:rPr>
        <w:t xml:space="preserve"> </w:t>
      </w:r>
      <w:r w:rsidR="007C5D55" w:rsidRPr="000F7534">
        <w:rPr>
          <w:rFonts w:cstheme="minorHAnsi"/>
          <w:color w:val="000000"/>
          <w:shd w:val="clear" w:color="auto" w:fill="FFFFFF"/>
        </w:rPr>
        <w:t>Al-</w:t>
      </w:r>
      <w:proofErr w:type="spellStart"/>
      <w:r w:rsidR="007C5D55" w:rsidRPr="000F7534">
        <w:rPr>
          <w:rFonts w:cstheme="minorHAnsi"/>
          <w:color w:val="000000"/>
          <w:shd w:val="clear" w:color="auto" w:fill="FFFFFF"/>
        </w:rPr>
        <w:t>Mutairi</w:t>
      </w:r>
      <w:proofErr w:type="spellEnd"/>
      <w:r w:rsidR="007C5D55" w:rsidRPr="000F7534">
        <w:rPr>
          <w:rFonts w:cstheme="minorHAnsi"/>
          <w:color w:val="000000"/>
          <w:shd w:val="clear" w:color="auto" w:fill="FFFFFF"/>
        </w:rPr>
        <w:t xml:space="preserve"> </w:t>
      </w:r>
      <w:r w:rsidR="007951BB" w:rsidRPr="000F7534">
        <w:rPr>
          <w:rFonts w:cstheme="minorHAnsi"/>
          <w:color w:val="000000"/>
          <w:shd w:val="clear" w:color="auto" w:fill="FFFFFF"/>
        </w:rPr>
        <w:t>mit Bezug auf sein Wohnumfeld,</w:t>
      </w:r>
      <w:r w:rsidR="00BD6942" w:rsidRPr="000F7534">
        <w:rPr>
          <w:rFonts w:cstheme="minorHAnsi"/>
          <w:color w:val="000000"/>
          <w:shd w:val="clear" w:color="auto" w:fill="FFFFFF"/>
        </w:rPr>
        <w:t xml:space="preserve"> „mögen manche Menschen keine Hunde.“ Er </w:t>
      </w:r>
      <w:r w:rsidR="00E55DF1" w:rsidRPr="000F7534">
        <w:rPr>
          <w:rFonts w:cstheme="minorHAnsi"/>
          <w:color w:val="000000"/>
          <w:shd w:val="clear" w:color="auto" w:fill="FFFFFF"/>
        </w:rPr>
        <w:t xml:space="preserve">selbst </w:t>
      </w:r>
      <w:r w:rsidR="00BD6942" w:rsidRPr="000F7534">
        <w:rPr>
          <w:rFonts w:cstheme="minorHAnsi"/>
          <w:color w:val="000000"/>
          <w:shd w:val="clear" w:color="auto" w:fill="FFFFFF"/>
        </w:rPr>
        <w:t xml:space="preserve">möchte keinen Hund, sie haarten zu viel. Ein Hundespielplatz im Stadtteil </w:t>
      </w:r>
      <w:r w:rsidR="007806BE" w:rsidRPr="000F7534">
        <w:rPr>
          <w:rFonts w:cstheme="minorHAnsi"/>
          <w:color w:val="000000"/>
          <w:shd w:val="clear" w:color="auto" w:fill="FFFFFF"/>
        </w:rPr>
        <w:t xml:space="preserve">wäre </w:t>
      </w:r>
      <w:r w:rsidR="00BD6942" w:rsidRPr="000F7534">
        <w:rPr>
          <w:rFonts w:cstheme="minorHAnsi"/>
          <w:color w:val="000000"/>
          <w:shd w:val="clear" w:color="auto" w:fill="FFFFFF"/>
        </w:rPr>
        <w:t>gut, „da Hunde mehr Platz zum Spielen brauchen.“</w:t>
      </w:r>
    </w:p>
    <w:p w14:paraId="1A065837" w14:textId="7ADAF2EA" w:rsidR="00CE5B1E" w:rsidRPr="000F7534" w:rsidRDefault="00CE5B1E" w:rsidP="00F227C6">
      <w:pPr>
        <w:rPr>
          <w:rFonts w:cstheme="minorHAnsi"/>
          <w:color w:val="000000"/>
          <w:shd w:val="clear" w:color="auto" w:fill="FFFFFF"/>
        </w:rPr>
      </w:pPr>
      <w:r w:rsidRPr="000F7534">
        <w:rPr>
          <w:rFonts w:cstheme="minorHAnsi"/>
          <w:color w:val="000000"/>
          <w:shd w:val="clear" w:color="auto" w:fill="FFFFFF"/>
        </w:rPr>
        <w:t>Ahmed</w:t>
      </w:r>
      <w:r w:rsidR="007C5D55" w:rsidRPr="000F7534">
        <w:rPr>
          <w:rFonts w:cstheme="minorHAnsi"/>
          <w:color w:val="000000"/>
          <w:shd w:val="clear" w:color="auto" w:fill="FFFFFF"/>
        </w:rPr>
        <w:t xml:space="preserve"> Al-Najjar</w:t>
      </w:r>
      <w:r w:rsidRPr="000F7534">
        <w:rPr>
          <w:rFonts w:cstheme="minorHAnsi"/>
          <w:color w:val="000000"/>
          <w:shd w:val="clear" w:color="auto" w:fill="FFFFFF"/>
        </w:rPr>
        <w:t xml:space="preserve"> ist mit seiner Frau und zwei kleinen Kindern unterwegs. Wenn Hunde an der Leine gehen, dann habe er kein Problem. „Die gehen vorbei.“ Nicht gut sei es, „wenn die </w:t>
      </w:r>
      <w:r w:rsidRPr="000F7534">
        <w:rPr>
          <w:rFonts w:cstheme="minorHAnsi"/>
          <w:color w:val="000000"/>
          <w:shd w:val="clear" w:color="auto" w:fill="FFFFFF"/>
        </w:rPr>
        <w:lastRenderedPageBreak/>
        <w:t>Hunde ohne Leine sind</w:t>
      </w:r>
      <w:r w:rsidR="00CB249C" w:rsidRPr="000F7534">
        <w:rPr>
          <w:rFonts w:cstheme="minorHAnsi"/>
          <w:color w:val="000000"/>
          <w:shd w:val="clear" w:color="auto" w:fill="FFFFFF"/>
        </w:rPr>
        <w:t>“</w:t>
      </w:r>
      <w:r w:rsidRPr="000F7534">
        <w:rPr>
          <w:rFonts w:cstheme="minorHAnsi"/>
          <w:color w:val="000000"/>
          <w:shd w:val="clear" w:color="auto" w:fill="FFFFFF"/>
        </w:rPr>
        <w:t xml:space="preserve">. </w:t>
      </w:r>
      <w:r w:rsidR="00CB249C" w:rsidRPr="000F7534">
        <w:rPr>
          <w:rFonts w:cstheme="minorHAnsi"/>
          <w:color w:val="000000"/>
          <w:shd w:val="clear" w:color="auto" w:fill="FFFFFF"/>
        </w:rPr>
        <w:t>Er habe „</w:t>
      </w:r>
      <w:r w:rsidRPr="000F7534">
        <w:rPr>
          <w:rFonts w:cstheme="minorHAnsi"/>
          <w:color w:val="000000"/>
          <w:shd w:val="clear" w:color="auto" w:fill="FFFFFF"/>
        </w:rPr>
        <w:t>Angst, dass sie die Kinder beißen</w:t>
      </w:r>
      <w:r w:rsidR="00CB249C" w:rsidRPr="000F7534">
        <w:rPr>
          <w:rFonts w:cstheme="minorHAnsi"/>
          <w:color w:val="000000"/>
          <w:shd w:val="clear" w:color="auto" w:fill="FFFFFF"/>
        </w:rPr>
        <w:t>“, und er fährt fort: „</w:t>
      </w:r>
      <w:r w:rsidRPr="000F7534">
        <w:rPr>
          <w:rFonts w:cstheme="minorHAnsi"/>
          <w:color w:val="000000"/>
          <w:shd w:val="clear" w:color="auto" w:fill="FFFFFF"/>
        </w:rPr>
        <w:t>Wenn Hunde kommen, hochspringen, ablecken, das ist nicht gut. Wir kennen keinen Menschen mit Hund.“</w:t>
      </w:r>
    </w:p>
    <w:p w14:paraId="18FD95C7" w14:textId="6F50C064" w:rsidR="00386358" w:rsidRPr="000F7534" w:rsidRDefault="00B275B6" w:rsidP="00F227C6">
      <w:pPr>
        <w:rPr>
          <w:rFonts w:cstheme="minorHAnsi"/>
          <w:color w:val="000000"/>
          <w:shd w:val="clear" w:color="auto" w:fill="FFFFFF"/>
        </w:rPr>
      </w:pPr>
      <w:r w:rsidRPr="000F7534">
        <w:rPr>
          <w:rFonts w:cstheme="minorHAnsi"/>
          <w:color w:val="000000"/>
          <w:shd w:val="clear" w:color="auto" w:fill="FFFFFF"/>
        </w:rPr>
        <w:t xml:space="preserve">Kurz vor </w:t>
      </w:r>
      <w:r w:rsidR="00CE0DC8" w:rsidRPr="000F7534">
        <w:rPr>
          <w:rFonts w:cstheme="minorHAnsi"/>
          <w:color w:val="000000"/>
          <w:shd w:val="clear" w:color="auto" w:fill="FFFFFF"/>
        </w:rPr>
        <w:t>einer</w:t>
      </w:r>
      <w:r w:rsidRPr="000F7534">
        <w:rPr>
          <w:rFonts w:cstheme="minorHAnsi"/>
          <w:color w:val="000000"/>
          <w:shd w:val="clear" w:color="auto" w:fill="FFFFFF"/>
        </w:rPr>
        <w:t xml:space="preserve"> Unterführung, die das Fuldaer </w:t>
      </w:r>
      <w:proofErr w:type="gramStart"/>
      <w:r w:rsidRPr="000F7534">
        <w:rPr>
          <w:rFonts w:cstheme="minorHAnsi"/>
          <w:color w:val="000000"/>
          <w:shd w:val="clear" w:color="auto" w:fill="FFFFFF"/>
        </w:rPr>
        <w:t>Ostend</w:t>
      </w:r>
      <w:proofErr w:type="gramEnd"/>
      <w:r w:rsidRPr="000F7534">
        <w:rPr>
          <w:rFonts w:cstheme="minorHAnsi"/>
          <w:color w:val="000000"/>
          <w:shd w:val="clear" w:color="auto" w:fill="FFFFFF"/>
        </w:rPr>
        <w:t xml:space="preserve"> mit Ziehers-Süd verbindet und zu Fuß oder mit dem Fahrrad genutzt werden kann, findet ein weiteres Kurzinterview </w:t>
      </w:r>
      <w:r w:rsidR="00E55DF1" w:rsidRPr="000F7534">
        <w:rPr>
          <w:rFonts w:cstheme="minorHAnsi"/>
          <w:color w:val="000000"/>
          <w:shd w:val="clear" w:color="auto" w:fill="FFFFFF"/>
        </w:rPr>
        <w:t xml:space="preserve">statt. </w:t>
      </w:r>
      <w:r w:rsidRPr="000F7534">
        <w:rPr>
          <w:rFonts w:cstheme="minorHAnsi"/>
          <w:color w:val="000000"/>
          <w:shd w:val="clear" w:color="auto" w:fill="FFFFFF"/>
        </w:rPr>
        <w:t>Bil</w:t>
      </w:r>
      <w:r w:rsidR="007C5D55" w:rsidRPr="000F7534">
        <w:rPr>
          <w:rFonts w:cstheme="minorHAnsi"/>
          <w:color w:val="000000"/>
          <w:shd w:val="clear" w:color="auto" w:fill="FFFFFF"/>
        </w:rPr>
        <w:t>j</w:t>
      </w:r>
      <w:r w:rsidRPr="000F7534">
        <w:rPr>
          <w:rFonts w:cstheme="minorHAnsi"/>
          <w:color w:val="000000"/>
          <w:shd w:val="clear" w:color="auto" w:fill="FFFFFF"/>
        </w:rPr>
        <w:t>ana</w:t>
      </w:r>
      <w:r w:rsidR="007C5D55" w:rsidRPr="000F7534">
        <w:rPr>
          <w:rFonts w:cstheme="minorHAnsi"/>
          <w:color w:val="000000"/>
          <w:shd w:val="clear" w:color="auto" w:fill="FFFFFF"/>
        </w:rPr>
        <w:t xml:space="preserve"> Markovic</w:t>
      </w:r>
      <w:r w:rsidR="007951BB" w:rsidRPr="000F7534">
        <w:rPr>
          <w:rFonts w:cstheme="minorHAnsi"/>
          <w:color w:val="000000"/>
          <w:shd w:val="clear" w:color="auto" w:fill="FFFFFF"/>
        </w:rPr>
        <w:t xml:space="preserve">, </w:t>
      </w:r>
      <w:r w:rsidR="00281458" w:rsidRPr="000F7534">
        <w:rPr>
          <w:rFonts w:cstheme="minorHAnsi"/>
          <w:color w:val="000000"/>
          <w:shd w:val="clear" w:color="auto" w:fill="FFFFFF"/>
        </w:rPr>
        <w:t xml:space="preserve">eine Grundschülerin, ist </w:t>
      </w:r>
      <w:r w:rsidR="007951BB" w:rsidRPr="000F7534">
        <w:rPr>
          <w:rFonts w:cstheme="minorHAnsi"/>
          <w:color w:val="000000"/>
          <w:shd w:val="clear" w:color="auto" w:fill="FFFFFF"/>
        </w:rPr>
        <w:t>mit ihrem kleinen Hund unterwegs.</w:t>
      </w:r>
      <w:r w:rsidR="00281458" w:rsidRPr="000F7534">
        <w:rPr>
          <w:rFonts w:cstheme="minorHAnsi"/>
          <w:color w:val="000000"/>
          <w:shd w:val="clear" w:color="auto" w:fill="FFFFFF"/>
        </w:rPr>
        <w:t xml:space="preserve"> </w:t>
      </w:r>
      <w:r w:rsidRPr="000F7534">
        <w:rPr>
          <w:rFonts w:cstheme="minorHAnsi"/>
          <w:color w:val="000000"/>
          <w:shd w:val="clear" w:color="auto" w:fill="FFFFFF"/>
        </w:rPr>
        <w:t>Gelegentlich werde ihr Hund</w:t>
      </w:r>
      <w:r w:rsidR="00E92BA3" w:rsidRPr="000F7534">
        <w:rPr>
          <w:rFonts w:cstheme="minorHAnsi"/>
          <w:color w:val="000000"/>
          <w:shd w:val="clear" w:color="auto" w:fill="FFFFFF"/>
        </w:rPr>
        <w:t xml:space="preserve">, wenn sie mit ihm </w:t>
      </w:r>
      <w:r w:rsidR="000046F8" w:rsidRPr="000F7534">
        <w:rPr>
          <w:rFonts w:cstheme="minorHAnsi"/>
          <w:color w:val="000000"/>
          <w:shd w:val="clear" w:color="auto" w:fill="FFFFFF"/>
        </w:rPr>
        <w:t xml:space="preserve">draußen </w:t>
      </w:r>
      <w:r w:rsidR="00E55DF1" w:rsidRPr="000F7534">
        <w:rPr>
          <w:rFonts w:cstheme="minorHAnsi"/>
          <w:color w:val="000000"/>
          <w:shd w:val="clear" w:color="auto" w:fill="FFFFFF"/>
        </w:rPr>
        <w:t>sei, gestreichelt</w:t>
      </w:r>
      <w:r w:rsidRPr="000F7534">
        <w:rPr>
          <w:rFonts w:cstheme="minorHAnsi"/>
          <w:color w:val="000000"/>
          <w:shd w:val="clear" w:color="auto" w:fill="FFFFFF"/>
        </w:rPr>
        <w:t xml:space="preserve">, aber es </w:t>
      </w:r>
      <w:r w:rsidR="00E92BA3" w:rsidRPr="000F7534">
        <w:rPr>
          <w:rFonts w:cstheme="minorHAnsi"/>
          <w:color w:val="000000"/>
          <w:shd w:val="clear" w:color="auto" w:fill="FFFFFF"/>
        </w:rPr>
        <w:t xml:space="preserve">gebe im Stadtteil </w:t>
      </w:r>
      <w:r w:rsidRPr="000F7534">
        <w:rPr>
          <w:rFonts w:cstheme="minorHAnsi"/>
          <w:color w:val="000000"/>
          <w:shd w:val="clear" w:color="auto" w:fill="FFFFFF"/>
        </w:rPr>
        <w:t>viele Menschen, die Angst vor Hunden hätten. Bil</w:t>
      </w:r>
      <w:r w:rsidR="007C5D55" w:rsidRPr="000F7534">
        <w:rPr>
          <w:rFonts w:cstheme="minorHAnsi"/>
          <w:color w:val="000000"/>
          <w:shd w:val="clear" w:color="auto" w:fill="FFFFFF"/>
        </w:rPr>
        <w:t>j</w:t>
      </w:r>
      <w:r w:rsidRPr="000F7534">
        <w:rPr>
          <w:rFonts w:cstheme="minorHAnsi"/>
          <w:color w:val="000000"/>
          <w:shd w:val="clear" w:color="auto" w:fill="FFFFFF"/>
        </w:rPr>
        <w:t xml:space="preserve">ana hat auch schon eine gefährliche Situation mit ihrem Hund erlebt. Einmal sei er losgerannt, er sei ohne Leine gelaufen, da sei er von einem anderen Hund angefallen und fast gebissen worden. </w:t>
      </w:r>
      <w:r w:rsidR="00E92BA3" w:rsidRPr="000F7534">
        <w:rPr>
          <w:rFonts w:cstheme="minorHAnsi"/>
          <w:color w:val="000000"/>
          <w:shd w:val="clear" w:color="auto" w:fill="FFFFFF"/>
        </w:rPr>
        <w:t xml:space="preserve">Sie wünscht sich für ihren Stadtteil einen eingezäunten Platz für Hunde, der mit einer Rutsche und Hundespielzeug ausgestattet sein sowie Trink- und </w:t>
      </w:r>
      <w:r w:rsidR="007806BE" w:rsidRPr="000F7534">
        <w:rPr>
          <w:rFonts w:cstheme="minorHAnsi"/>
          <w:color w:val="000000"/>
          <w:shd w:val="clear" w:color="auto" w:fill="FFFFFF"/>
        </w:rPr>
        <w:t>Spring</w:t>
      </w:r>
      <w:r w:rsidR="00E92BA3" w:rsidRPr="000F7534">
        <w:rPr>
          <w:rFonts w:cstheme="minorHAnsi"/>
          <w:color w:val="000000"/>
          <w:shd w:val="clear" w:color="auto" w:fill="FFFFFF"/>
        </w:rPr>
        <w:t xml:space="preserve">möglichkeiten für die Tiere bieten soll. </w:t>
      </w:r>
    </w:p>
    <w:p w14:paraId="58B80E85" w14:textId="12D688BC" w:rsidR="00740EE5" w:rsidRPr="000F7534" w:rsidRDefault="000046F8" w:rsidP="00F227C6">
      <w:pPr>
        <w:rPr>
          <w:rFonts w:cstheme="minorHAnsi"/>
          <w:color w:val="000000"/>
          <w:shd w:val="clear" w:color="auto" w:fill="FFFFFF"/>
        </w:rPr>
      </w:pPr>
      <w:r w:rsidRPr="000F7534">
        <w:rPr>
          <w:rFonts w:cstheme="minorHAnsi"/>
          <w:color w:val="000000"/>
          <w:shd w:val="clear" w:color="auto" w:fill="FFFFFF"/>
        </w:rPr>
        <w:t xml:space="preserve">Die Interviews wurden </w:t>
      </w:r>
      <w:proofErr w:type="gramStart"/>
      <w:r w:rsidRPr="000F7534">
        <w:rPr>
          <w:rFonts w:cstheme="minorHAnsi"/>
          <w:color w:val="000000"/>
          <w:shd w:val="clear" w:color="auto" w:fill="FFFFFF"/>
        </w:rPr>
        <w:t>mit Passant</w:t>
      </w:r>
      <w:proofErr w:type="gramEnd"/>
      <w:r w:rsidRPr="000F7534">
        <w:rPr>
          <w:rFonts w:cstheme="minorHAnsi"/>
          <w:color w:val="000000"/>
          <w:shd w:val="clear" w:color="auto" w:fill="FFFFFF"/>
        </w:rPr>
        <w:t xml:space="preserve">*innen geführt, die nachmittags im Stadtteil unterwegs waren. Angesprochen wurden Stadtteilbewohner*innen, die durch das Sitzen auf einer Bank oder durch eine wartende Position deutlich machten, dass sie nicht in Eile waren. </w:t>
      </w:r>
      <w:r w:rsidR="00802546" w:rsidRPr="000F7534">
        <w:rPr>
          <w:rFonts w:cstheme="minorHAnsi"/>
          <w:color w:val="000000"/>
          <w:shd w:val="clear" w:color="auto" w:fill="FFFFFF"/>
        </w:rPr>
        <w:t xml:space="preserve">Die hier vorgestellten Stadtteilbewohner*innen sind zufällig ausgewählt worden. </w:t>
      </w:r>
      <w:r w:rsidR="00CB249C" w:rsidRPr="000F7534">
        <w:rPr>
          <w:rFonts w:cstheme="minorHAnsi"/>
          <w:color w:val="000000"/>
          <w:shd w:val="clear" w:color="auto" w:fill="FFFFFF"/>
        </w:rPr>
        <w:t>Eine Befragte hat</w:t>
      </w:r>
      <w:r w:rsidR="007951BB" w:rsidRPr="000F7534">
        <w:rPr>
          <w:rFonts w:cstheme="minorHAnsi"/>
          <w:color w:val="000000"/>
          <w:shd w:val="clear" w:color="auto" w:fill="FFFFFF"/>
        </w:rPr>
        <w:t>te</w:t>
      </w:r>
      <w:r w:rsidR="00CB249C" w:rsidRPr="000F7534">
        <w:rPr>
          <w:rFonts w:cstheme="minorHAnsi"/>
          <w:color w:val="000000"/>
          <w:shd w:val="clear" w:color="auto" w:fill="FFFFFF"/>
        </w:rPr>
        <w:t xml:space="preserve"> </w:t>
      </w:r>
      <w:r w:rsidR="00802546" w:rsidRPr="000F7534">
        <w:rPr>
          <w:rFonts w:cstheme="minorHAnsi"/>
          <w:color w:val="000000"/>
          <w:shd w:val="clear" w:color="auto" w:fill="FFFFFF"/>
        </w:rPr>
        <w:t xml:space="preserve">einen Hund und damit einen direkten biografischen Bezug zum Thema „Hunde im Sozialraum“. </w:t>
      </w:r>
      <w:r w:rsidR="00614C92" w:rsidRPr="000F7534">
        <w:rPr>
          <w:rFonts w:cstheme="minorHAnsi"/>
          <w:color w:val="000000"/>
          <w:shd w:val="clear" w:color="auto" w:fill="FFFFFF"/>
        </w:rPr>
        <w:t>Aber auch</w:t>
      </w:r>
      <w:r w:rsidR="00CB249C" w:rsidRPr="000F7534">
        <w:rPr>
          <w:rFonts w:cstheme="minorHAnsi"/>
          <w:color w:val="000000"/>
          <w:shd w:val="clear" w:color="auto" w:fill="FFFFFF"/>
        </w:rPr>
        <w:t xml:space="preserve"> die beiden Nichthundehalter </w:t>
      </w:r>
      <w:r w:rsidR="007806BE" w:rsidRPr="000F7534">
        <w:rPr>
          <w:rFonts w:cstheme="minorHAnsi"/>
          <w:color w:val="000000"/>
          <w:shd w:val="clear" w:color="auto" w:fill="FFFFFF"/>
        </w:rPr>
        <w:t xml:space="preserve">haben eine Meinung zum Thema und </w:t>
      </w:r>
      <w:r w:rsidR="00614C92" w:rsidRPr="000F7534">
        <w:rPr>
          <w:rFonts w:cstheme="minorHAnsi"/>
          <w:color w:val="000000"/>
          <w:shd w:val="clear" w:color="auto" w:fill="FFFFFF"/>
        </w:rPr>
        <w:t>komm</w:t>
      </w:r>
      <w:r w:rsidR="00CB249C" w:rsidRPr="000F7534">
        <w:rPr>
          <w:rFonts w:cstheme="minorHAnsi"/>
          <w:color w:val="000000"/>
          <w:shd w:val="clear" w:color="auto" w:fill="FFFFFF"/>
        </w:rPr>
        <w:t>en</w:t>
      </w:r>
      <w:r w:rsidR="00614C92" w:rsidRPr="000F7534">
        <w:rPr>
          <w:rFonts w:cstheme="minorHAnsi"/>
          <w:color w:val="000000"/>
          <w:shd w:val="clear" w:color="auto" w:fill="FFFFFF"/>
        </w:rPr>
        <w:t xml:space="preserve"> – wie alle </w:t>
      </w:r>
      <w:r w:rsidR="0055640F" w:rsidRPr="000F7534">
        <w:rPr>
          <w:rFonts w:cstheme="minorHAnsi"/>
          <w:color w:val="000000"/>
          <w:shd w:val="clear" w:color="auto" w:fill="FFFFFF"/>
        </w:rPr>
        <w:t xml:space="preserve">anderen </w:t>
      </w:r>
      <w:r w:rsidR="00614C92" w:rsidRPr="000F7534">
        <w:rPr>
          <w:rFonts w:cstheme="minorHAnsi"/>
          <w:color w:val="000000"/>
          <w:shd w:val="clear" w:color="auto" w:fill="FFFFFF"/>
        </w:rPr>
        <w:t xml:space="preserve">Stadtteilbewohner*innen </w:t>
      </w:r>
      <w:r w:rsidR="00767983" w:rsidRPr="000F7534">
        <w:rPr>
          <w:rFonts w:cstheme="minorHAnsi"/>
          <w:color w:val="000000"/>
          <w:shd w:val="clear" w:color="auto" w:fill="FFFFFF"/>
        </w:rPr>
        <w:t>–</w:t>
      </w:r>
      <w:r w:rsidR="00614C92" w:rsidRPr="000F7534">
        <w:rPr>
          <w:rFonts w:cstheme="minorHAnsi"/>
          <w:color w:val="000000"/>
          <w:shd w:val="clear" w:color="auto" w:fill="FFFFFF"/>
        </w:rPr>
        <w:t xml:space="preserve"> mit Hunden in Kontakt, und zwar durch die </w:t>
      </w:r>
      <w:r w:rsidR="00E55DF1" w:rsidRPr="000F7534">
        <w:rPr>
          <w:rFonts w:cstheme="minorHAnsi"/>
          <w:color w:val="000000"/>
          <w:shd w:val="clear" w:color="auto" w:fill="FFFFFF"/>
        </w:rPr>
        <w:t xml:space="preserve">gemeinsame </w:t>
      </w:r>
      <w:r w:rsidR="00614C92" w:rsidRPr="000F7534">
        <w:rPr>
          <w:rFonts w:cstheme="minorHAnsi"/>
          <w:color w:val="000000"/>
          <w:shd w:val="clear" w:color="auto" w:fill="FFFFFF"/>
        </w:rPr>
        <w:t xml:space="preserve">Lebenswelt. </w:t>
      </w:r>
      <w:r w:rsidR="00802546" w:rsidRPr="000F7534">
        <w:rPr>
          <w:rFonts w:cstheme="minorHAnsi"/>
          <w:color w:val="000000"/>
          <w:shd w:val="clear" w:color="auto" w:fill="FFFFFF"/>
        </w:rPr>
        <w:t xml:space="preserve">Begegnungen </w:t>
      </w:r>
      <w:r w:rsidR="0055640F" w:rsidRPr="000F7534">
        <w:rPr>
          <w:rFonts w:cstheme="minorHAnsi"/>
          <w:color w:val="000000"/>
          <w:shd w:val="clear" w:color="auto" w:fill="FFFFFF"/>
        </w:rPr>
        <w:t>von Menschen</w:t>
      </w:r>
      <w:r w:rsidR="001B4A99" w:rsidRPr="000F7534">
        <w:rPr>
          <w:rFonts w:cstheme="minorHAnsi"/>
          <w:color w:val="000000"/>
          <w:shd w:val="clear" w:color="auto" w:fill="FFFFFF"/>
        </w:rPr>
        <w:t>, die</w:t>
      </w:r>
      <w:r w:rsidR="0055640F" w:rsidRPr="000F7534">
        <w:rPr>
          <w:rFonts w:cstheme="minorHAnsi"/>
          <w:color w:val="000000"/>
          <w:shd w:val="clear" w:color="auto" w:fill="FFFFFF"/>
        </w:rPr>
        <w:t xml:space="preserve"> ohne Hund </w:t>
      </w:r>
      <w:r w:rsidR="001B4A99" w:rsidRPr="000F7534">
        <w:rPr>
          <w:rFonts w:cstheme="minorHAnsi"/>
          <w:color w:val="000000"/>
          <w:shd w:val="clear" w:color="auto" w:fill="FFFFFF"/>
        </w:rPr>
        <w:t xml:space="preserve">unterwegs sind, </w:t>
      </w:r>
      <w:r w:rsidR="00802546" w:rsidRPr="000F7534">
        <w:rPr>
          <w:rFonts w:cstheme="minorHAnsi"/>
          <w:color w:val="000000"/>
          <w:shd w:val="clear" w:color="auto" w:fill="FFFFFF"/>
        </w:rPr>
        <w:t>mit Hunden</w:t>
      </w:r>
      <w:r w:rsidR="001B4A99" w:rsidRPr="000F7534">
        <w:rPr>
          <w:rFonts w:cstheme="minorHAnsi"/>
          <w:color w:val="000000"/>
          <w:shd w:val="clear" w:color="auto" w:fill="FFFFFF"/>
        </w:rPr>
        <w:t xml:space="preserve">, die gemeinsam </w:t>
      </w:r>
      <w:proofErr w:type="gramStart"/>
      <w:r w:rsidR="001B4A99" w:rsidRPr="000F7534">
        <w:rPr>
          <w:rFonts w:cstheme="minorHAnsi"/>
          <w:color w:val="000000"/>
          <w:shd w:val="clear" w:color="auto" w:fill="FFFFFF"/>
        </w:rPr>
        <w:t>mit ihren</w:t>
      </w:r>
      <w:r w:rsidR="001B4A99" w:rsidRPr="000F7534">
        <w:rPr>
          <w:rStyle w:val="Kommentarzeichen"/>
          <w:rFonts w:cstheme="minorHAnsi"/>
          <w:sz w:val="24"/>
          <w:szCs w:val="24"/>
        </w:rPr>
        <w:t xml:space="preserve"> </w:t>
      </w:r>
      <w:r w:rsidR="00802546" w:rsidRPr="000F7534">
        <w:rPr>
          <w:rFonts w:cstheme="minorHAnsi"/>
          <w:color w:val="000000"/>
          <w:shd w:val="clear" w:color="auto" w:fill="FFFFFF"/>
        </w:rPr>
        <w:t>Halter</w:t>
      </w:r>
      <w:proofErr w:type="gramEnd"/>
      <w:r w:rsidR="00802546" w:rsidRPr="000F7534">
        <w:rPr>
          <w:rFonts w:cstheme="minorHAnsi"/>
          <w:color w:val="000000"/>
          <w:shd w:val="clear" w:color="auto" w:fill="FFFFFF"/>
        </w:rPr>
        <w:t xml:space="preserve">*innen </w:t>
      </w:r>
      <w:r w:rsidR="001B4A99" w:rsidRPr="000F7534">
        <w:rPr>
          <w:rFonts w:cstheme="minorHAnsi"/>
          <w:color w:val="000000"/>
          <w:shd w:val="clear" w:color="auto" w:fill="FFFFFF"/>
        </w:rPr>
        <w:t xml:space="preserve">des Weges gehen, </w:t>
      </w:r>
      <w:r w:rsidR="00802546" w:rsidRPr="000F7534">
        <w:rPr>
          <w:rFonts w:cstheme="minorHAnsi"/>
          <w:color w:val="000000"/>
          <w:shd w:val="clear" w:color="auto" w:fill="FFFFFF"/>
        </w:rPr>
        <w:t xml:space="preserve">finden </w:t>
      </w:r>
      <w:r w:rsidR="007951BB" w:rsidRPr="000F7534">
        <w:rPr>
          <w:rFonts w:cstheme="minorHAnsi"/>
          <w:color w:val="000000"/>
          <w:shd w:val="clear" w:color="auto" w:fill="FFFFFF"/>
        </w:rPr>
        <w:t xml:space="preserve">zumeist </w:t>
      </w:r>
      <w:r w:rsidR="00802546" w:rsidRPr="000F7534">
        <w:rPr>
          <w:rFonts w:cstheme="minorHAnsi"/>
          <w:color w:val="000000"/>
          <w:shd w:val="clear" w:color="auto" w:fill="FFFFFF"/>
        </w:rPr>
        <w:t>im öffentlichen Raum statt. In der Regel handelt es sich um distanzierte (Blick-)Kontakte</w:t>
      </w:r>
      <w:r w:rsidR="0055640F" w:rsidRPr="000F7534">
        <w:rPr>
          <w:rFonts w:cstheme="minorHAnsi"/>
          <w:color w:val="000000"/>
          <w:shd w:val="clear" w:color="auto" w:fill="FFFFFF"/>
        </w:rPr>
        <w:t xml:space="preserve">. </w:t>
      </w:r>
      <w:r w:rsidR="00A1488F" w:rsidRPr="000F7534">
        <w:rPr>
          <w:rFonts w:cstheme="minorHAnsi"/>
          <w:color w:val="000000"/>
          <w:shd w:val="clear" w:color="auto" w:fill="FFFFFF"/>
        </w:rPr>
        <w:t>Yazan</w:t>
      </w:r>
      <w:r w:rsidR="007C5D55" w:rsidRPr="000F7534">
        <w:rPr>
          <w:rFonts w:cstheme="minorHAnsi"/>
          <w:color w:val="000000"/>
          <w:shd w:val="clear" w:color="auto" w:fill="FFFFFF"/>
        </w:rPr>
        <w:t xml:space="preserve"> Al-</w:t>
      </w:r>
      <w:proofErr w:type="spellStart"/>
      <w:r w:rsidR="007C5D55" w:rsidRPr="000F7534">
        <w:rPr>
          <w:rFonts w:cstheme="minorHAnsi"/>
          <w:color w:val="000000"/>
          <w:shd w:val="clear" w:color="auto" w:fill="FFFFFF"/>
        </w:rPr>
        <w:t>Mutairi</w:t>
      </w:r>
      <w:proofErr w:type="spellEnd"/>
      <w:r w:rsidR="00A1488F" w:rsidRPr="000F7534">
        <w:rPr>
          <w:rFonts w:cstheme="minorHAnsi"/>
          <w:color w:val="000000"/>
          <w:shd w:val="clear" w:color="auto" w:fill="FFFFFF"/>
        </w:rPr>
        <w:t xml:space="preserve"> </w:t>
      </w:r>
      <w:r w:rsidR="00CB249C" w:rsidRPr="000F7534">
        <w:rPr>
          <w:rFonts w:cstheme="minorHAnsi"/>
          <w:color w:val="000000"/>
          <w:shd w:val="clear" w:color="auto" w:fill="FFFFFF"/>
        </w:rPr>
        <w:t xml:space="preserve">und Ahmed </w:t>
      </w:r>
      <w:r w:rsidR="007C5D55" w:rsidRPr="000F7534">
        <w:rPr>
          <w:rFonts w:cstheme="minorHAnsi"/>
          <w:color w:val="000000"/>
          <w:shd w:val="clear" w:color="auto" w:fill="FFFFFF"/>
        </w:rPr>
        <w:t xml:space="preserve">Al-Najjar </w:t>
      </w:r>
      <w:r w:rsidR="00A1488F" w:rsidRPr="000F7534">
        <w:rPr>
          <w:rFonts w:cstheme="minorHAnsi"/>
          <w:color w:val="000000"/>
          <w:shd w:val="clear" w:color="auto" w:fill="FFFFFF"/>
        </w:rPr>
        <w:t>beobachte</w:t>
      </w:r>
      <w:r w:rsidR="00CB249C" w:rsidRPr="000F7534">
        <w:rPr>
          <w:rFonts w:cstheme="minorHAnsi"/>
          <w:color w:val="000000"/>
          <w:shd w:val="clear" w:color="auto" w:fill="FFFFFF"/>
        </w:rPr>
        <w:t>n</w:t>
      </w:r>
      <w:r w:rsidR="007806BE" w:rsidRPr="000F7534">
        <w:rPr>
          <w:rFonts w:cstheme="minorHAnsi"/>
          <w:color w:val="000000"/>
          <w:shd w:val="clear" w:color="auto" w:fill="FFFFFF"/>
        </w:rPr>
        <w:t>, distanzieren sich</w:t>
      </w:r>
      <w:r w:rsidR="00A1488F" w:rsidRPr="000F7534">
        <w:rPr>
          <w:rFonts w:cstheme="minorHAnsi"/>
          <w:color w:val="000000"/>
          <w:shd w:val="clear" w:color="auto" w:fill="FFFFFF"/>
        </w:rPr>
        <w:t xml:space="preserve"> und mach</w:t>
      </w:r>
      <w:r w:rsidR="00CB249C" w:rsidRPr="000F7534">
        <w:rPr>
          <w:rFonts w:cstheme="minorHAnsi"/>
          <w:color w:val="000000"/>
          <w:shd w:val="clear" w:color="auto" w:fill="FFFFFF"/>
        </w:rPr>
        <w:t>en</w:t>
      </w:r>
      <w:r w:rsidR="00A1488F" w:rsidRPr="000F7534">
        <w:rPr>
          <w:rFonts w:cstheme="minorHAnsi"/>
          <w:color w:val="000000"/>
          <w:shd w:val="clear" w:color="auto" w:fill="FFFFFF"/>
        </w:rPr>
        <w:t xml:space="preserve"> sich ein eigenes Bild von der Hundehaltung im Quartier. Die hier angeführten Kurzinterviews zeigen (und weitere könnten ergänzend aufgeführt werden), dass Angst vor Hunden im Stadtraum</w:t>
      </w:r>
      <w:r w:rsidR="006961D7" w:rsidRPr="000F7534">
        <w:rPr>
          <w:rFonts w:cstheme="minorHAnsi"/>
          <w:color w:val="000000"/>
          <w:shd w:val="clear" w:color="auto" w:fill="FFFFFF"/>
        </w:rPr>
        <w:t xml:space="preserve">, </w:t>
      </w:r>
      <w:r w:rsidR="001B4A99" w:rsidRPr="000F7534">
        <w:rPr>
          <w:rFonts w:cstheme="minorHAnsi"/>
          <w:color w:val="000000"/>
          <w:shd w:val="clear" w:color="auto" w:fill="FFFFFF"/>
        </w:rPr>
        <w:t xml:space="preserve">deren vermutetes </w:t>
      </w:r>
      <w:r w:rsidR="006961D7" w:rsidRPr="000F7534">
        <w:rPr>
          <w:rFonts w:cstheme="minorHAnsi"/>
          <w:color w:val="000000"/>
          <w:shd w:val="clear" w:color="auto" w:fill="FFFFFF"/>
        </w:rPr>
        <w:t xml:space="preserve">abwehrendes bis aggressives Verhalten </w:t>
      </w:r>
      <w:r w:rsidR="001B4A99" w:rsidRPr="000F7534">
        <w:rPr>
          <w:rFonts w:cstheme="minorHAnsi"/>
          <w:color w:val="000000"/>
          <w:shd w:val="clear" w:color="auto" w:fill="FFFFFF"/>
        </w:rPr>
        <w:t>(vgl.</w:t>
      </w:r>
      <w:r w:rsidR="007806BE" w:rsidRPr="000F7534">
        <w:rPr>
          <w:rFonts w:cstheme="minorHAnsi"/>
          <w:color w:val="000000"/>
          <w:shd w:val="clear" w:color="auto" w:fill="FFFFFF"/>
        </w:rPr>
        <w:t xml:space="preserve"> der junge Vater</w:t>
      </w:r>
      <w:r w:rsidR="001B4A99" w:rsidRPr="000F7534">
        <w:rPr>
          <w:rFonts w:cstheme="minorHAnsi"/>
          <w:color w:val="000000"/>
          <w:shd w:val="clear" w:color="auto" w:fill="FFFFFF"/>
        </w:rPr>
        <w:t>, der befürchtet, dass Kinder gebissen werden könnten oder</w:t>
      </w:r>
      <w:r w:rsidR="007806BE" w:rsidRPr="000F7534">
        <w:rPr>
          <w:rFonts w:cstheme="minorHAnsi"/>
          <w:color w:val="000000"/>
          <w:shd w:val="clear" w:color="auto" w:fill="FFFFFF"/>
        </w:rPr>
        <w:t xml:space="preserve"> das Mädchen</w:t>
      </w:r>
      <w:r w:rsidR="001B4A99" w:rsidRPr="000F7534">
        <w:rPr>
          <w:rFonts w:cstheme="minorHAnsi"/>
          <w:color w:val="000000"/>
          <w:shd w:val="clear" w:color="auto" w:fill="FFFFFF"/>
        </w:rPr>
        <w:t>, d</w:t>
      </w:r>
      <w:r w:rsidR="007806BE" w:rsidRPr="000F7534">
        <w:rPr>
          <w:rFonts w:cstheme="minorHAnsi"/>
          <w:color w:val="000000"/>
          <w:shd w:val="clear" w:color="auto" w:fill="FFFFFF"/>
        </w:rPr>
        <w:t>as</w:t>
      </w:r>
      <w:r w:rsidR="001B4A99" w:rsidRPr="000F7534">
        <w:rPr>
          <w:rFonts w:cstheme="minorHAnsi"/>
          <w:color w:val="000000"/>
          <w:shd w:val="clear" w:color="auto" w:fill="FFFFFF"/>
        </w:rPr>
        <w:t xml:space="preserve"> Angst um ihren Hund hatte) </w:t>
      </w:r>
      <w:r w:rsidR="00A1488F" w:rsidRPr="000F7534">
        <w:rPr>
          <w:rFonts w:cstheme="minorHAnsi"/>
          <w:color w:val="000000"/>
          <w:shd w:val="clear" w:color="auto" w:fill="FFFFFF"/>
        </w:rPr>
        <w:t xml:space="preserve">sowie der Wunsch nach einer </w:t>
      </w:r>
      <w:r w:rsidR="007951BB" w:rsidRPr="000F7534">
        <w:rPr>
          <w:rFonts w:cstheme="minorHAnsi"/>
          <w:color w:val="000000"/>
          <w:shd w:val="clear" w:color="auto" w:fill="FFFFFF"/>
        </w:rPr>
        <w:t>„</w:t>
      </w:r>
      <w:r w:rsidR="00A1488F" w:rsidRPr="000F7534">
        <w:rPr>
          <w:rFonts w:cstheme="minorHAnsi"/>
          <w:color w:val="000000"/>
          <w:shd w:val="clear" w:color="auto" w:fill="FFFFFF"/>
        </w:rPr>
        <w:t>sicheren</w:t>
      </w:r>
      <w:r w:rsidR="007951BB" w:rsidRPr="000F7534">
        <w:rPr>
          <w:rFonts w:cstheme="minorHAnsi"/>
          <w:color w:val="000000"/>
          <w:shd w:val="clear" w:color="auto" w:fill="FFFFFF"/>
        </w:rPr>
        <w:t>“</w:t>
      </w:r>
      <w:r w:rsidR="00A1488F" w:rsidRPr="000F7534">
        <w:rPr>
          <w:rFonts w:cstheme="minorHAnsi"/>
          <w:color w:val="000000"/>
          <w:shd w:val="clear" w:color="auto" w:fill="FFFFFF"/>
        </w:rPr>
        <w:t xml:space="preserve"> Fläche</w:t>
      </w:r>
      <w:r w:rsidR="007951BB" w:rsidRPr="000F7534">
        <w:rPr>
          <w:rFonts w:cstheme="minorHAnsi"/>
          <w:color w:val="000000"/>
          <w:shd w:val="clear" w:color="auto" w:fill="FFFFFF"/>
        </w:rPr>
        <w:t xml:space="preserve"> die Auseinandersetzungen bestimmen</w:t>
      </w:r>
      <w:r w:rsidR="002D48E2" w:rsidRPr="000F7534">
        <w:rPr>
          <w:rFonts w:cstheme="minorHAnsi"/>
          <w:color w:val="000000"/>
          <w:shd w:val="clear" w:color="auto" w:fill="FFFFFF"/>
        </w:rPr>
        <w:t xml:space="preserve">: </w:t>
      </w:r>
      <w:r w:rsidR="007B6519" w:rsidRPr="000F7534">
        <w:rPr>
          <w:rFonts w:cstheme="minorHAnsi"/>
          <w:color w:val="000000"/>
          <w:shd w:val="clear" w:color="auto" w:fill="FFFFFF"/>
        </w:rPr>
        <w:t xml:space="preserve">Verdichtete </w:t>
      </w:r>
      <w:r w:rsidR="00AE7EB5" w:rsidRPr="000F7534">
        <w:rPr>
          <w:rFonts w:cstheme="minorHAnsi"/>
          <w:color w:val="000000"/>
          <w:shd w:val="clear" w:color="auto" w:fill="FFFFFF"/>
        </w:rPr>
        <w:t>Stadträume, die sich dadurch auszeichnen, dass freie</w:t>
      </w:r>
      <w:r w:rsidR="007951BB" w:rsidRPr="000F7534">
        <w:rPr>
          <w:rFonts w:cstheme="minorHAnsi"/>
          <w:color w:val="000000"/>
          <w:shd w:val="clear" w:color="auto" w:fill="FFFFFF"/>
        </w:rPr>
        <w:t xml:space="preserve"> oder </w:t>
      </w:r>
      <w:r w:rsidR="00AE7EB5" w:rsidRPr="000F7534">
        <w:rPr>
          <w:rFonts w:cstheme="minorHAnsi"/>
          <w:color w:val="000000"/>
          <w:shd w:val="clear" w:color="auto" w:fill="FFFFFF"/>
        </w:rPr>
        <w:t xml:space="preserve">unbebaute Flächen und speziell Grünflächen nur sehr begrenzt zur Verfügung stehen, </w:t>
      </w:r>
      <w:r w:rsidR="007B6519" w:rsidRPr="000F7534">
        <w:rPr>
          <w:rFonts w:cstheme="minorHAnsi"/>
          <w:color w:val="000000"/>
          <w:shd w:val="clear" w:color="auto" w:fill="FFFFFF"/>
        </w:rPr>
        <w:t>bergen</w:t>
      </w:r>
      <w:r w:rsidR="00CC116A" w:rsidRPr="000F7534">
        <w:rPr>
          <w:rFonts w:cstheme="minorHAnsi"/>
          <w:color w:val="000000"/>
          <w:shd w:val="clear" w:color="auto" w:fill="FFFFFF"/>
        </w:rPr>
        <w:t>, das wird deutlich,</w:t>
      </w:r>
      <w:r w:rsidR="00E55DF1" w:rsidRPr="000F7534">
        <w:rPr>
          <w:rFonts w:cstheme="minorHAnsi"/>
          <w:color w:val="000000"/>
          <w:shd w:val="clear" w:color="auto" w:fill="FFFFFF"/>
        </w:rPr>
        <w:t xml:space="preserve"> </w:t>
      </w:r>
      <w:r w:rsidR="007B6519" w:rsidRPr="000F7534">
        <w:rPr>
          <w:rFonts w:cstheme="minorHAnsi"/>
          <w:color w:val="000000"/>
          <w:shd w:val="clear" w:color="auto" w:fill="FFFFFF"/>
        </w:rPr>
        <w:t xml:space="preserve">Konfliktpotenzial zwischen Hundehalter*innen und </w:t>
      </w:r>
      <w:r w:rsidR="006961D7" w:rsidRPr="000F7534">
        <w:rPr>
          <w:rFonts w:cstheme="minorHAnsi"/>
          <w:color w:val="000000"/>
          <w:shd w:val="clear" w:color="auto" w:fill="FFFFFF"/>
        </w:rPr>
        <w:t xml:space="preserve">solchen </w:t>
      </w:r>
      <w:r w:rsidR="007B6519" w:rsidRPr="000F7534">
        <w:rPr>
          <w:rFonts w:cstheme="minorHAnsi"/>
          <w:color w:val="000000"/>
          <w:shd w:val="clear" w:color="auto" w:fill="FFFFFF"/>
        </w:rPr>
        <w:t xml:space="preserve">Anwohner*innen, die der Hundehaltung </w:t>
      </w:r>
      <w:r w:rsidR="003155A4" w:rsidRPr="000F7534">
        <w:rPr>
          <w:rFonts w:cstheme="minorHAnsi"/>
          <w:color w:val="000000"/>
          <w:shd w:val="clear" w:color="auto" w:fill="FFFFFF"/>
        </w:rPr>
        <w:t xml:space="preserve">grundsätzlich </w:t>
      </w:r>
      <w:r w:rsidR="007B6519" w:rsidRPr="000F7534">
        <w:rPr>
          <w:rFonts w:cstheme="minorHAnsi"/>
          <w:color w:val="000000"/>
          <w:shd w:val="clear" w:color="auto" w:fill="FFFFFF"/>
        </w:rPr>
        <w:t xml:space="preserve">ablehnend gegenüberstehen und Angst vor den Vierbeinern </w:t>
      </w:r>
      <w:r w:rsidR="003155A4" w:rsidRPr="000F7534">
        <w:rPr>
          <w:rFonts w:cstheme="minorHAnsi"/>
          <w:color w:val="000000"/>
          <w:shd w:val="clear" w:color="auto" w:fill="FFFFFF"/>
        </w:rPr>
        <w:t>der Hundehalter*innen</w:t>
      </w:r>
      <w:r w:rsidR="007B6519" w:rsidRPr="000F7534">
        <w:rPr>
          <w:rFonts w:cstheme="minorHAnsi"/>
          <w:color w:val="000000"/>
          <w:shd w:val="clear" w:color="auto" w:fill="FFFFFF"/>
        </w:rPr>
        <w:t xml:space="preserve"> empfinden. </w:t>
      </w:r>
      <w:r w:rsidR="00740EE5" w:rsidRPr="000F7534">
        <w:rPr>
          <w:rFonts w:cstheme="minorHAnsi"/>
          <w:color w:val="000000"/>
          <w:shd w:val="clear" w:color="auto" w:fill="FFFFFF"/>
        </w:rPr>
        <w:t xml:space="preserve">Die Größe der Hunde spielt </w:t>
      </w:r>
      <w:r w:rsidR="007951BB" w:rsidRPr="000F7534">
        <w:rPr>
          <w:rFonts w:cstheme="minorHAnsi"/>
          <w:color w:val="000000"/>
          <w:shd w:val="clear" w:color="auto" w:fill="FFFFFF"/>
        </w:rPr>
        <w:t xml:space="preserve">hier </w:t>
      </w:r>
      <w:r w:rsidR="00740EE5" w:rsidRPr="000F7534">
        <w:rPr>
          <w:rFonts w:cstheme="minorHAnsi"/>
          <w:color w:val="000000"/>
          <w:shd w:val="clear" w:color="auto" w:fill="FFFFFF"/>
        </w:rPr>
        <w:t xml:space="preserve">sicherlich eine Rolle, aber auch kleine Tiere können, wie aus anderen Leitfadeninterviews hervorgeht, angstauslösend sein. </w:t>
      </w:r>
    </w:p>
    <w:p w14:paraId="220BFAF2" w14:textId="577119E2" w:rsidR="003155A4" w:rsidRPr="000F7534" w:rsidRDefault="003155A4" w:rsidP="00F227C6">
      <w:pPr>
        <w:rPr>
          <w:rFonts w:cstheme="minorHAnsi"/>
          <w:color w:val="000000"/>
          <w:shd w:val="clear" w:color="auto" w:fill="FFFFFF"/>
        </w:rPr>
      </w:pPr>
      <w:r w:rsidRPr="000F7534">
        <w:rPr>
          <w:rFonts w:cstheme="minorHAnsi"/>
          <w:color w:val="000000"/>
          <w:shd w:val="clear" w:color="auto" w:fill="FFFFFF"/>
        </w:rPr>
        <w:t>„Also</w:t>
      </w:r>
      <w:r w:rsidR="00CB249C" w:rsidRPr="000F7534">
        <w:rPr>
          <w:rFonts w:cstheme="minorHAnsi"/>
          <w:color w:val="000000"/>
          <w:shd w:val="clear" w:color="auto" w:fill="FFFFFF"/>
        </w:rPr>
        <w:t>“, erklärt Lisa</w:t>
      </w:r>
      <w:r w:rsidR="0095146B" w:rsidRPr="000F7534">
        <w:rPr>
          <w:rFonts w:cstheme="minorHAnsi"/>
          <w:color w:val="000000"/>
          <w:shd w:val="clear" w:color="auto" w:fill="FFFFFF"/>
        </w:rPr>
        <w:t xml:space="preserve"> O</w:t>
      </w:r>
      <w:r w:rsidR="001B4A99" w:rsidRPr="000F7534">
        <w:rPr>
          <w:rFonts w:cstheme="minorHAnsi"/>
          <w:color w:val="000000"/>
          <w:shd w:val="clear" w:color="auto" w:fill="FFFFFF"/>
        </w:rPr>
        <w:t>tto</w:t>
      </w:r>
      <w:r w:rsidR="00CB249C" w:rsidRPr="000F7534">
        <w:rPr>
          <w:rFonts w:cstheme="minorHAnsi"/>
          <w:color w:val="000000"/>
          <w:shd w:val="clear" w:color="auto" w:fill="FFFFFF"/>
        </w:rPr>
        <w:t>,</w:t>
      </w:r>
      <w:r w:rsidRPr="000F7534">
        <w:rPr>
          <w:rFonts w:cstheme="minorHAnsi"/>
          <w:color w:val="000000"/>
          <w:shd w:val="clear" w:color="auto" w:fill="FFFFFF"/>
        </w:rPr>
        <w:t xml:space="preserve"> </w:t>
      </w:r>
      <w:r w:rsidR="007C5D55" w:rsidRPr="000F7534">
        <w:rPr>
          <w:rFonts w:cstheme="minorHAnsi"/>
          <w:color w:val="000000"/>
          <w:shd w:val="clear" w:color="auto" w:fill="FFFFFF"/>
        </w:rPr>
        <w:t xml:space="preserve">eine junge Frau, </w:t>
      </w:r>
      <w:r w:rsidR="00CB249C" w:rsidRPr="000F7534">
        <w:rPr>
          <w:rFonts w:cstheme="minorHAnsi"/>
          <w:color w:val="000000"/>
          <w:shd w:val="clear" w:color="auto" w:fill="FFFFFF"/>
        </w:rPr>
        <w:t>„</w:t>
      </w:r>
      <w:r w:rsidRPr="000F7534">
        <w:rPr>
          <w:rFonts w:cstheme="minorHAnsi"/>
          <w:color w:val="000000"/>
          <w:shd w:val="clear" w:color="auto" w:fill="FFFFFF"/>
        </w:rPr>
        <w:t>ich habe jetzt die Erfahrung gemacht, dass viele – wie sage ich das jetzt – mit anderen Mentalitäten, also viele Menschen aus dem Weg springen. Das ist so meine Erfahrung mit Nichthundebesitzern.“ Die „Anderen“ sind i</w:t>
      </w:r>
      <w:r w:rsidR="0099194B" w:rsidRPr="000F7534">
        <w:rPr>
          <w:rFonts w:cstheme="minorHAnsi"/>
          <w:color w:val="000000"/>
          <w:shd w:val="clear" w:color="auto" w:fill="FFFFFF"/>
        </w:rPr>
        <w:t>n</w:t>
      </w:r>
      <w:r w:rsidRPr="000F7534">
        <w:rPr>
          <w:rFonts w:cstheme="minorHAnsi"/>
          <w:color w:val="000000"/>
          <w:shd w:val="clear" w:color="auto" w:fill="FFFFFF"/>
        </w:rPr>
        <w:t xml:space="preserve"> </w:t>
      </w:r>
      <w:r w:rsidR="0099194B" w:rsidRPr="000F7534">
        <w:rPr>
          <w:rFonts w:cstheme="minorHAnsi"/>
          <w:color w:val="000000"/>
          <w:shd w:val="clear" w:color="auto" w:fill="FFFFFF"/>
        </w:rPr>
        <w:t xml:space="preserve">diesem </w:t>
      </w:r>
      <w:r w:rsidRPr="000F7534">
        <w:rPr>
          <w:rFonts w:cstheme="minorHAnsi"/>
          <w:color w:val="000000"/>
          <w:shd w:val="clear" w:color="auto" w:fill="FFFFFF"/>
        </w:rPr>
        <w:t>Zitat die Menschen ohne Hund und</w:t>
      </w:r>
      <w:r w:rsidR="00CC116A" w:rsidRPr="000F7534">
        <w:rPr>
          <w:rFonts w:cstheme="minorHAnsi"/>
          <w:color w:val="000000"/>
          <w:shd w:val="clear" w:color="auto" w:fill="FFFFFF"/>
        </w:rPr>
        <w:t xml:space="preserve"> es zeigt sich</w:t>
      </w:r>
      <w:r w:rsidRPr="000F7534">
        <w:rPr>
          <w:rFonts w:cstheme="minorHAnsi"/>
          <w:color w:val="000000"/>
          <w:shd w:val="clear" w:color="auto" w:fill="FFFFFF"/>
        </w:rPr>
        <w:t xml:space="preserve">, </w:t>
      </w:r>
      <w:r w:rsidR="00740EE5" w:rsidRPr="000F7534">
        <w:rPr>
          <w:rFonts w:cstheme="minorHAnsi"/>
          <w:color w:val="000000"/>
          <w:shd w:val="clear" w:color="auto" w:fill="FFFFFF"/>
        </w:rPr>
        <w:t xml:space="preserve">dass die Hundehaltung und </w:t>
      </w:r>
      <w:r w:rsidR="00C7253B" w:rsidRPr="000F7534">
        <w:rPr>
          <w:rFonts w:cstheme="minorHAnsi"/>
          <w:color w:val="000000"/>
          <w:shd w:val="clear" w:color="auto" w:fill="FFFFFF"/>
        </w:rPr>
        <w:t xml:space="preserve">die „Konstruktion der </w:t>
      </w:r>
      <w:proofErr w:type="spellStart"/>
      <w:r w:rsidR="00C7253B" w:rsidRPr="000F7534">
        <w:rPr>
          <w:rFonts w:cstheme="minorHAnsi"/>
          <w:color w:val="000000"/>
          <w:shd w:val="clear" w:color="auto" w:fill="FFFFFF"/>
        </w:rPr>
        <w:t>natio</w:t>
      </w:r>
      <w:proofErr w:type="spellEnd"/>
      <w:r w:rsidR="00C7253B" w:rsidRPr="000F7534">
        <w:rPr>
          <w:rFonts w:cstheme="minorHAnsi"/>
          <w:color w:val="000000"/>
          <w:shd w:val="clear" w:color="auto" w:fill="FFFFFF"/>
        </w:rPr>
        <w:t xml:space="preserve">-ethno-kulturellen Anderen“ (Mecheril 2002, S. 110) </w:t>
      </w:r>
      <w:r w:rsidR="00740EE5" w:rsidRPr="000F7534">
        <w:rPr>
          <w:rFonts w:cstheme="minorHAnsi"/>
          <w:color w:val="000000"/>
          <w:shd w:val="clear" w:color="auto" w:fill="FFFFFF"/>
        </w:rPr>
        <w:t xml:space="preserve">in </w:t>
      </w:r>
      <w:r w:rsidRPr="000F7534">
        <w:rPr>
          <w:rFonts w:cstheme="minorHAnsi"/>
          <w:color w:val="000000"/>
          <w:shd w:val="clear" w:color="auto" w:fill="FFFFFF"/>
        </w:rPr>
        <w:t>einem Stadtteil</w:t>
      </w:r>
      <w:r w:rsidR="00740EE5" w:rsidRPr="000F7534">
        <w:rPr>
          <w:rFonts w:cstheme="minorHAnsi"/>
          <w:color w:val="000000"/>
          <w:shd w:val="clear" w:color="auto" w:fill="FFFFFF"/>
        </w:rPr>
        <w:t xml:space="preserve">, der, so eine Statistik der Stadt Fulda aus dem Jahr 2021, </w:t>
      </w:r>
      <w:r w:rsidRPr="000F7534">
        <w:rPr>
          <w:rFonts w:cstheme="minorHAnsi"/>
          <w:color w:val="000000"/>
          <w:shd w:val="clear" w:color="auto" w:fill="FFFFFF"/>
        </w:rPr>
        <w:t xml:space="preserve">78 verschiedene </w:t>
      </w:r>
      <w:r w:rsidR="00A53CCE" w:rsidRPr="000F7534">
        <w:rPr>
          <w:rFonts w:cstheme="minorHAnsi"/>
          <w:color w:val="000000"/>
          <w:shd w:val="clear" w:color="auto" w:fill="FFFFFF"/>
        </w:rPr>
        <w:t>„</w:t>
      </w:r>
      <w:r w:rsidRPr="000F7534">
        <w:rPr>
          <w:rFonts w:cstheme="minorHAnsi"/>
          <w:color w:val="000000"/>
          <w:shd w:val="clear" w:color="auto" w:fill="FFFFFF"/>
        </w:rPr>
        <w:t>Nationalitäten</w:t>
      </w:r>
      <w:r w:rsidR="00A53CCE" w:rsidRPr="000F7534">
        <w:rPr>
          <w:rFonts w:cstheme="minorHAnsi"/>
          <w:color w:val="000000"/>
          <w:shd w:val="clear" w:color="auto" w:fill="FFFFFF"/>
        </w:rPr>
        <w:t>“</w:t>
      </w:r>
      <w:r w:rsidRPr="000F7534">
        <w:rPr>
          <w:rFonts w:cstheme="minorHAnsi"/>
          <w:color w:val="000000"/>
          <w:shd w:val="clear" w:color="auto" w:fill="FFFFFF"/>
        </w:rPr>
        <w:t xml:space="preserve"> </w:t>
      </w:r>
      <w:r w:rsidR="00740EE5" w:rsidRPr="000F7534">
        <w:rPr>
          <w:rFonts w:cstheme="minorHAnsi"/>
          <w:color w:val="000000"/>
          <w:shd w:val="clear" w:color="auto" w:fill="FFFFFF"/>
        </w:rPr>
        <w:t>aufweist, eine besondere Wirksamkeit entfalten können.</w:t>
      </w:r>
    </w:p>
    <w:p w14:paraId="3C69E3AF" w14:textId="77777777" w:rsidR="00350858" w:rsidRPr="000F7534" w:rsidRDefault="00350858" w:rsidP="00F227C6">
      <w:pPr>
        <w:rPr>
          <w:rFonts w:cstheme="minorHAnsi"/>
          <w:color w:val="000000"/>
          <w:shd w:val="clear" w:color="auto" w:fill="FFFFFF"/>
        </w:rPr>
      </w:pPr>
    </w:p>
    <w:p w14:paraId="28D37710" w14:textId="47C2E953" w:rsidR="00A53CCE" w:rsidRPr="000F7534" w:rsidRDefault="00A53CCE" w:rsidP="00F227C6">
      <w:pPr>
        <w:rPr>
          <w:rFonts w:cstheme="minorHAnsi"/>
          <w:b/>
          <w:bCs/>
          <w:color w:val="000000"/>
          <w:shd w:val="clear" w:color="auto" w:fill="FFFFFF"/>
        </w:rPr>
      </w:pPr>
      <w:r w:rsidRPr="000F7534">
        <w:rPr>
          <w:rFonts w:cstheme="minorHAnsi"/>
          <w:b/>
          <w:bCs/>
          <w:color w:val="000000"/>
          <w:shd w:val="clear" w:color="auto" w:fill="FFFFFF"/>
        </w:rPr>
        <w:t>Sze</w:t>
      </w:r>
      <w:r w:rsidR="00A85C87" w:rsidRPr="000F7534">
        <w:rPr>
          <w:rFonts w:cstheme="minorHAnsi"/>
          <w:b/>
          <w:bCs/>
          <w:color w:val="000000"/>
          <w:shd w:val="clear" w:color="auto" w:fill="FFFFFF"/>
        </w:rPr>
        <w:t xml:space="preserve">ne 2: </w:t>
      </w:r>
      <w:r w:rsidR="00D14FC8" w:rsidRPr="000F7534">
        <w:rPr>
          <w:rFonts w:cstheme="minorHAnsi"/>
          <w:b/>
          <w:bCs/>
          <w:color w:val="000000"/>
          <w:shd w:val="clear" w:color="auto" w:fill="FFFFFF"/>
        </w:rPr>
        <w:t xml:space="preserve">Fulda </w:t>
      </w:r>
      <w:r w:rsidR="00222739" w:rsidRPr="000F7534">
        <w:rPr>
          <w:rFonts w:cstheme="minorHAnsi"/>
          <w:b/>
          <w:bCs/>
          <w:color w:val="000000"/>
          <w:shd w:val="clear" w:color="auto" w:fill="FFFFFF"/>
        </w:rPr>
        <w:t xml:space="preserve">Ostend und Ziehers-Süd </w:t>
      </w:r>
      <w:r w:rsidR="00577084" w:rsidRPr="000F7534">
        <w:rPr>
          <w:rFonts w:cstheme="minorHAnsi"/>
          <w:b/>
          <w:bCs/>
          <w:color w:val="000000"/>
          <w:shd w:val="clear" w:color="auto" w:fill="FFFFFF"/>
        </w:rPr>
        <w:t>– Studierende der Sozialen Arbeit im Quartier</w:t>
      </w:r>
    </w:p>
    <w:p w14:paraId="70BF52D4" w14:textId="316A180D" w:rsidR="00E4728B" w:rsidRPr="000F7534" w:rsidRDefault="009E142D" w:rsidP="00F227C6">
      <w:pPr>
        <w:rPr>
          <w:rFonts w:cstheme="minorHAnsi"/>
        </w:rPr>
      </w:pPr>
      <w:r w:rsidRPr="000F7534">
        <w:rPr>
          <w:rFonts w:cstheme="minorHAnsi"/>
        </w:rPr>
        <w:t xml:space="preserve">Im Sommer 2018 </w:t>
      </w:r>
      <w:r w:rsidR="00E4728B" w:rsidRPr="000F7534">
        <w:rPr>
          <w:rFonts w:cstheme="minorHAnsi"/>
        </w:rPr>
        <w:t>haben Studierende der Sozialen Arbeit an der Hochschule Fulda Ergebnisse ihrer Interviews</w:t>
      </w:r>
      <w:r w:rsidR="000608DC" w:rsidRPr="000F7534">
        <w:rPr>
          <w:rFonts w:cstheme="minorHAnsi"/>
        </w:rPr>
        <w:t>, die sie im Rahmen eines Forschungsmethodenmoduls zum Thema „Identifikation mit dem Stadtteil“ durchgeführt hatten,</w:t>
      </w:r>
      <w:r w:rsidR="00E4728B" w:rsidRPr="000F7534">
        <w:rPr>
          <w:rFonts w:cstheme="minorHAnsi"/>
        </w:rPr>
        <w:t xml:space="preserve"> im Fuldaer Stadtteil </w:t>
      </w:r>
      <w:proofErr w:type="gramStart"/>
      <w:r w:rsidR="00E4728B" w:rsidRPr="000F7534">
        <w:rPr>
          <w:rFonts w:cstheme="minorHAnsi"/>
        </w:rPr>
        <w:t>Ostend</w:t>
      </w:r>
      <w:proofErr w:type="gramEnd"/>
      <w:r w:rsidR="00E4728B" w:rsidRPr="000F7534">
        <w:rPr>
          <w:rFonts w:cstheme="minorHAnsi"/>
        </w:rPr>
        <w:t xml:space="preserve"> vorgestellt. </w:t>
      </w:r>
      <w:r w:rsidR="007E5C59" w:rsidRPr="000F7534">
        <w:rPr>
          <w:rFonts w:cstheme="minorHAnsi"/>
        </w:rPr>
        <w:t xml:space="preserve">Vorausgegangen waren eine Stadtteilbegehung der Studierenden gemeinsam </w:t>
      </w:r>
      <w:r w:rsidR="007E5C59" w:rsidRPr="000F7534">
        <w:rPr>
          <w:rFonts w:cstheme="minorHAnsi"/>
        </w:rPr>
        <w:lastRenderedPageBreak/>
        <w:t>mit Iryna Böhm, Gemeinwesenarbeiterin, und Jutta Buchner-Fuhs (beide ha</w:t>
      </w:r>
      <w:r w:rsidR="00E50740" w:rsidRPr="000F7534">
        <w:rPr>
          <w:rFonts w:cstheme="minorHAnsi"/>
        </w:rPr>
        <w:t>tt</w:t>
      </w:r>
      <w:r w:rsidR="007E5C59" w:rsidRPr="000F7534">
        <w:rPr>
          <w:rFonts w:cstheme="minorHAnsi"/>
        </w:rPr>
        <w:t>en die Lehrveranstaltung „Forschung in der Sozialen Arbeit“ geleitet</w:t>
      </w:r>
      <w:r w:rsidR="00895A67" w:rsidRPr="000F7534">
        <w:rPr>
          <w:rFonts w:cstheme="minorHAnsi"/>
        </w:rPr>
        <w:t>, sodass eine enge Verzahnung von Praxis und Hochschule stattfand</w:t>
      </w:r>
      <w:r w:rsidR="007E5C59" w:rsidRPr="000F7534">
        <w:rPr>
          <w:rFonts w:cstheme="minorHAnsi"/>
        </w:rPr>
        <w:t xml:space="preserve">). </w:t>
      </w:r>
      <w:r w:rsidR="00E4728B" w:rsidRPr="000F7534">
        <w:rPr>
          <w:rFonts w:cstheme="minorHAnsi"/>
        </w:rPr>
        <w:t xml:space="preserve">Im Austausch mit der Gemeinwesenarbeiterin wurde </w:t>
      </w:r>
      <w:r w:rsidR="007E5C59" w:rsidRPr="000F7534">
        <w:rPr>
          <w:rFonts w:cstheme="minorHAnsi"/>
        </w:rPr>
        <w:t>der</w:t>
      </w:r>
      <w:r w:rsidR="00E4728B" w:rsidRPr="000F7534">
        <w:rPr>
          <w:rFonts w:cstheme="minorHAnsi"/>
        </w:rPr>
        <w:t xml:space="preserve"> Nachmittag </w:t>
      </w:r>
      <w:r w:rsidR="00CC116A" w:rsidRPr="000F7534">
        <w:rPr>
          <w:rFonts w:cstheme="minorHAnsi"/>
        </w:rPr>
        <w:t>in einem „</w:t>
      </w:r>
      <w:r w:rsidR="00E4728B" w:rsidRPr="000F7534">
        <w:rPr>
          <w:rFonts w:cstheme="minorHAnsi"/>
        </w:rPr>
        <w:t>Bewohner-Treff</w:t>
      </w:r>
      <w:r w:rsidR="00CC116A" w:rsidRPr="000F7534">
        <w:rPr>
          <w:rFonts w:cstheme="minorHAnsi"/>
        </w:rPr>
        <w:t>“</w:t>
      </w:r>
      <w:r w:rsidR="00E4728B" w:rsidRPr="000F7534">
        <w:rPr>
          <w:rFonts w:cstheme="minorHAnsi"/>
        </w:rPr>
        <w:t xml:space="preserve"> gestaltet</w:t>
      </w:r>
      <w:r w:rsidR="007E5C59" w:rsidRPr="000F7534">
        <w:rPr>
          <w:rFonts w:cstheme="minorHAnsi"/>
        </w:rPr>
        <w:t xml:space="preserve">, und zur </w:t>
      </w:r>
      <w:r w:rsidR="009863BE" w:rsidRPr="000F7534">
        <w:rPr>
          <w:rFonts w:cstheme="minorHAnsi"/>
        </w:rPr>
        <w:t xml:space="preserve">Diskussion an diesem </w:t>
      </w:r>
      <w:r w:rsidR="007E5C59" w:rsidRPr="000F7534">
        <w:rPr>
          <w:rFonts w:cstheme="minorHAnsi"/>
        </w:rPr>
        <w:t xml:space="preserve">Sommertag </w:t>
      </w:r>
      <w:r w:rsidR="009863BE" w:rsidRPr="000F7534">
        <w:rPr>
          <w:rFonts w:cstheme="minorHAnsi"/>
        </w:rPr>
        <w:t xml:space="preserve">standen </w:t>
      </w:r>
      <w:r w:rsidR="0099194B" w:rsidRPr="000F7534">
        <w:rPr>
          <w:rFonts w:cstheme="minorHAnsi"/>
        </w:rPr>
        <w:t xml:space="preserve">ausgewählte </w:t>
      </w:r>
      <w:r w:rsidR="007E5C59" w:rsidRPr="000F7534">
        <w:rPr>
          <w:rFonts w:cstheme="minorHAnsi"/>
        </w:rPr>
        <w:t xml:space="preserve">stadtteilbezogene </w:t>
      </w:r>
      <w:r w:rsidR="009863BE" w:rsidRPr="000F7534">
        <w:rPr>
          <w:rFonts w:cstheme="minorHAnsi"/>
        </w:rPr>
        <w:t xml:space="preserve">Themen, </w:t>
      </w:r>
      <w:r w:rsidR="009863BE" w:rsidRPr="000F7534">
        <w:rPr>
          <w:rFonts w:cstheme="minorHAnsi"/>
          <w:color w:val="000000"/>
          <w:shd w:val="clear" w:color="auto" w:fill="FFFFFF"/>
        </w:rPr>
        <w:t xml:space="preserve">zum Beispiel „Freie Flächen im Stadtteil“, „Chor“, „Freizeitgestaltung von Jugendlichen“, </w:t>
      </w:r>
      <w:r w:rsidR="006D3AC0" w:rsidRPr="000F7534">
        <w:rPr>
          <w:rFonts w:cstheme="minorHAnsi"/>
          <w:color w:val="000000"/>
          <w:shd w:val="clear" w:color="auto" w:fill="FFFFFF"/>
        </w:rPr>
        <w:t>„Geschichtswerkstatt“, „Begegnungen im Bewohner-Treff“</w:t>
      </w:r>
      <w:r w:rsidR="007E5C59" w:rsidRPr="000F7534">
        <w:rPr>
          <w:rFonts w:cstheme="minorHAnsi"/>
          <w:color w:val="000000"/>
          <w:shd w:val="clear" w:color="auto" w:fill="FFFFFF"/>
        </w:rPr>
        <w:t xml:space="preserve"> und </w:t>
      </w:r>
      <w:r w:rsidR="006D3AC0" w:rsidRPr="000F7534">
        <w:rPr>
          <w:rFonts w:cstheme="minorHAnsi"/>
          <w:color w:val="000000"/>
          <w:shd w:val="clear" w:color="auto" w:fill="FFFFFF"/>
        </w:rPr>
        <w:t>„</w:t>
      </w:r>
      <w:r w:rsidR="009863BE" w:rsidRPr="000F7534">
        <w:rPr>
          <w:rFonts w:cstheme="minorHAnsi"/>
          <w:color w:val="000000"/>
          <w:shd w:val="clear" w:color="auto" w:fill="FFFFFF"/>
        </w:rPr>
        <w:t>Sauberkeit im Stadtteil“.</w:t>
      </w:r>
      <w:r w:rsidR="006D3AC0" w:rsidRPr="000F7534">
        <w:rPr>
          <w:rFonts w:cstheme="minorHAnsi"/>
          <w:color w:val="000000"/>
          <w:shd w:val="clear" w:color="auto" w:fill="FFFFFF"/>
        </w:rPr>
        <w:t xml:space="preserve"> </w:t>
      </w:r>
      <w:r w:rsidR="000608DC" w:rsidRPr="000F7534">
        <w:rPr>
          <w:rFonts w:cstheme="minorHAnsi"/>
          <w:color w:val="000000"/>
          <w:shd w:val="clear" w:color="auto" w:fill="FFFFFF"/>
        </w:rPr>
        <w:t>Die öffentliche Veranstaltung war gut besucht</w:t>
      </w:r>
      <w:r w:rsidR="007E5C59" w:rsidRPr="000F7534">
        <w:rPr>
          <w:rFonts w:cstheme="minorHAnsi"/>
          <w:color w:val="000000"/>
          <w:shd w:val="clear" w:color="auto" w:fill="FFFFFF"/>
        </w:rPr>
        <w:t>;</w:t>
      </w:r>
      <w:r w:rsidR="000608DC" w:rsidRPr="000F7534">
        <w:rPr>
          <w:rFonts w:cstheme="minorHAnsi"/>
          <w:color w:val="000000"/>
          <w:shd w:val="clear" w:color="auto" w:fill="FFFFFF"/>
        </w:rPr>
        <w:t xml:space="preserve"> die bearbeite</w:t>
      </w:r>
      <w:r w:rsidR="00E50740" w:rsidRPr="000F7534">
        <w:rPr>
          <w:rFonts w:cstheme="minorHAnsi"/>
          <w:color w:val="000000"/>
          <w:shd w:val="clear" w:color="auto" w:fill="FFFFFF"/>
        </w:rPr>
        <w:t>te</w:t>
      </w:r>
      <w:r w:rsidR="000608DC" w:rsidRPr="000F7534">
        <w:rPr>
          <w:rFonts w:cstheme="minorHAnsi"/>
          <w:color w:val="000000"/>
          <w:shd w:val="clear" w:color="auto" w:fill="FFFFFF"/>
        </w:rPr>
        <w:t>n Themen wurden von den Studierenden vorgetragen</w:t>
      </w:r>
      <w:r w:rsidR="00E50740" w:rsidRPr="000F7534">
        <w:rPr>
          <w:rFonts w:cstheme="minorHAnsi"/>
          <w:color w:val="000000"/>
          <w:shd w:val="clear" w:color="auto" w:fill="FFFFFF"/>
        </w:rPr>
        <w:t>,</w:t>
      </w:r>
      <w:r w:rsidR="000608DC" w:rsidRPr="000F7534">
        <w:rPr>
          <w:rFonts w:cstheme="minorHAnsi"/>
          <w:color w:val="000000"/>
          <w:shd w:val="clear" w:color="auto" w:fill="FFFFFF"/>
        </w:rPr>
        <w:t xml:space="preserve"> und unter den teilnehmenden Anwohner*innen entwickelte sich ein lebhafter Austausch. </w:t>
      </w:r>
      <w:r w:rsidR="00E4728B" w:rsidRPr="000F7534">
        <w:rPr>
          <w:rFonts w:cstheme="minorHAnsi"/>
        </w:rPr>
        <w:t xml:space="preserve">Da </w:t>
      </w:r>
      <w:r w:rsidR="007E5C59" w:rsidRPr="000F7534">
        <w:rPr>
          <w:rFonts w:cstheme="minorHAnsi"/>
        </w:rPr>
        <w:t xml:space="preserve">bereits </w:t>
      </w:r>
      <w:r w:rsidR="00C33364" w:rsidRPr="000F7534">
        <w:rPr>
          <w:rFonts w:cstheme="minorHAnsi"/>
        </w:rPr>
        <w:t xml:space="preserve">bekannt war, </w:t>
      </w:r>
      <w:r w:rsidR="00E4728B" w:rsidRPr="000F7534">
        <w:rPr>
          <w:rFonts w:cstheme="minorHAnsi"/>
        </w:rPr>
        <w:t>das</w:t>
      </w:r>
      <w:r w:rsidR="00C33364" w:rsidRPr="000F7534">
        <w:rPr>
          <w:rFonts w:cstheme="minorHAnsi"/>
        </w:rPr>
        <w:t xml:space="preserve">s das </w:t>
      </w:r>
      <w:r w:rsidR="00E4728B" w:rsidRPr="000F7534">
        <w:rPr>
          <w:rFonts w:cstheme="minorHAnsi"/>
        </w:rPr>
        <w:t>Thema „Sauberkeit im Stadtteil“ für Konfliktstoff unter den Bewohner*innen gesorgt hatte</w:t>
      </w:r>
      <w:r w:rsidR="00C33364" w:rsidRPr="000F7534">
        <w:rPr>
          <w:rFonts w:cstheme="minorHAnsi"/>
        </w:rPr>
        <w:t xml:space="preserve">, </w:t>
      </w:r>
      <w:r w:rsidR="00E4728B" w:rsidRPr="000F7534">
        <w:rPr>
          <w:rFonts w:cstheme="minorHAnsi"/>
        </w:rPr>
        <w:t xml:space="preserve">hatte eine Studierendengruppe </w:t>
      </w:r>
      <w:r w:rsidR="00C33364" w:rsidRPr="000F7534">
        <w:rPr>
          <w:rFonts w:cstheme="minorHAnsi"/>
        </w:rPr>
        <w:t xml:space="preserve">diesen Hinweis von </w:t>
      </w:r>
      <w:r w:rsidR="0099194B" w:rsidRPr="000F7534">
        <w:rPr>
          <w:rFonts w:cstheme="minorHAnsi"/>
        </w:rPr>
        <w:t xml:space="preserve">Frau </w:t>
      </w:r>
      <w:r w:rsidR="00C33364" w:rsidRPr="000F7534">
        <w:rPr>
          <w:rFonts w:cstheme="minorHAnsi"/>
        </w:rPr>
        <w:t>Böhm aufgegriffen und leitfadengestützte I</w:t>
      </w:r>
      <w:r w:rsidR="00E4728B" w:rsidRPr="000F7534">
        <w:rPr>
          <w:rFonts w:cstheme="minorHAnsi"/>
        </w:rPr>
        <w:t xml:space="preserve">nterviews zum Thema „Hundekot“ durchgeführt. </w:t>
      </w:r>
    </w:p>
    <w:p w14:paraId="76D97BBC" w14:textId="21BDFEEC" w:rsidR="00E4728B" w:rsidRPr="000F7534" w:rsidRDefault="00E4728B" w:rsidP="00F227C6">
      <w:pPr>
        <w:rPr>
          <w:rFonts w:cstheme="minorHAnsi"/>
        </w:rPr>
      </w:pPr>
      <w:r w:rsidRPr="000F7534">
        <w:rPr>
          <w:rFonts w:cstheme="minorHAnsi"/>
        </w:rPr>
        <w:t xml:space="preserve">Die Diskussion im Bewohner-Treff entwickelte sich schnell dahingehend, dass Hundebesitzer*innen bemängelten, dass es keine Fläche gebe, wo man seinen Hund </w:t>
      </w:r>
      <w:r w:rsidR="001A27DD" w:rsidRPr="000F7534">
        <w:rPr>
          <w:rFonts w:cstheme="minorHAnsi"/>
        </w:rPr>
        <w:t xml:space="preserve">ohne Leine </w:t>
      </w:r>
      <w:r w:rsidRPr="000F7534">
        <w:rPr>
          <w:rFonts w:cstheme="minorHAnsi"/>
        </w:rPr>
        <w:t xml:space="preserve">laufen lassen könne. </w:t>
      </w:r>
      <w:r w:rsidR="003A651D" w:rsidRPr="000F7534">
        <w:rPr>
          <w:rFonts w:cstheme="minorHAnsi"/>
        </w:rPr>
        <w:t xml:space="preserve">Im </w:t>
      </w:r>
      <w:r w:rsidR="0099194B" w:rsidRPr="000F7534">
        <w:rPr>
          <w:rFonts w:cstheme="minorHAnsi"/>
        </w:rPr>
        <w:t>Laufe der Veranstaltung</w:t>
      </w:r>
      <w:r w:rsidR="006860D9" w:rsidRPr="000F7534">
        <w:rPr>
          <w:rFonts w:cstheme="minorHAnsi"/>
        </w:rPr>
        <w:t xml:space="preserve"> verdichtete sich </w:t>
      </w:r>
      <w:r w:rsidR="003A651D" w:rsidRPr="000F7534">
        <w:rPr>
          <w:rFonts w:cstheme="minorHAnsi"/>
        </w:rPr>
        <w:t>der Eindruck, dass sich sowieso nichts ändern ließe</w:t>
      </w:r>
      <w:r w:rsidR="0099194B" w:rsidRPr="000F7534">
        <w:rPr>
          <w:rFonts w:cstheme="minorHAnsi"/>
        </w:rPr>
        <w:t>. Es wurde engagiert und mit Ärger vorgetragen</w:t>
      </w:r>
      <w:r w:rsidR="003A651D" w:rsidRPr="000F7534">
        <w:rPr>
          <w:rFonts w:cstheme="minorHAnsi"/>
        </w:rPr>
        <w:t xml:space="preserve">, dass im Stadtteil zwar </w:t>
      </w:r>
      <w:r w:rsidR="00E50740" w:rsidRPr="000F7534">
        <w:rPr>
          <w:rFonts w:cstheme="minorHAnsi"/>
        </w:rPr>
        <w:t xml:space="preserve">sehr </w:t>
      </w:r>
      <w:r w:rsidR="003A651D" w:rsidRPr="000F7534">
        <w:rPr>
          <w:rFonts w:cstheme="minorHAnsi"/>
        </w:rPr>
        <w:t xml:space="preserve">viele Hunde </w:t>
      </w:r>
      <w:proofErr w:type="gramStart"/>
      <w:r w:rsidR="003A651D" w:rsidRPr="000F7534">
        <w:rPr>
          <w:rFonts w:cstheme="minorHAnsi"/>
        </w:rPr>
        <w:t>mit ihren Besitzer</w:t>
      </w:r>
      <w:proofErr w:type="gramEnd"/>
      <w:r w:rsidR="003A651D" w:rsidRPr="000F7534">
        <w:rPr>
          <w:rFonts w:cstheme="minorHAnsi"/>
        </w:rPr>
        <w:t xml:space="preserve">*innen lebten, aber viel zu wenig Platz sei und nichts getan werde. Zum Thema „Hundekot“ hatte jede*r etwas beizutragen. Ärger über die Verschmutzungen und eigene unliebsame Erlebnisse wurden unter den Bewohner*innen ausgetauscht. </w:t>
      </w:r>
      <w:r w:rsidR="00C33364" w:rsidRPr="000F7534">
        <w:rPr>
          <w:rFonts w:cstheme="minorHAnsi"/>
        </w:rPr>
        <w:t>Der Austausch war hitzig an diesem ohnehin warmen Sommernachtmittag</w:t>
      </w:r>
      <w:r w:rsidR="00E50740" w:rsidRPr="000F7534">
        <w:rPr>
          <w:rFonts w:cstheme="minorHAnsi"/>
        </w:rPr>
        <w:t>,</w:t>
      </w:r>
      <w:r w:rsidR="00C33364" w:rsidRPr="000F7534">
        <w:rPr>
          <w:rFonts w:cstheme="minorHAnsi"/>
        </w:rPr>
        <w:t xml:space="preserve"> und kühle Getränke wurden gereicht. Die Teilnehmenden waren </w:t>
      </w:r>
      <w:r w:rsidR="00490936" w:rsidRPr="000F7534">
        <w:rPr>
          <w:rFonts w:cstheme="minorHAnsi"/>
        </w:rPr>
        <w:t xml:space="preserve">besonders </w:t>
      </w:r>
      <w:r w:rsidR="00C33364" w:rsidRPr="000F7534">
        <w:rPr>
          <w:rFonts w:cstheme="minorHAnsi"/>
        </w:rPr>
        <w:t xml:space="preserve">engagiert, als es um Erlebnisse mit Hunden im Stadtteil ging. </w:t>
      </w:r>
      <w:r w:rsidR="00490936" w:rsidRPr="000F7534">
        <w:rPr>
          <w:rFonts w:cstheme="minorHAnsi"/>
        </w:rPr>
        <w:t xml:space="preserve">Die Studierenden hatten plötzlich eine neue Rolle: </w:t>
      </w:r>
      <w:r w:rsidR="000F3753" w:rsidRPr="000F7534">
        <w:rPr>
          <w:rFonts w:cstheme="minorHAnsi"/>
        </w:rPr>
        <w:t>A</w:t>
      </w:r>
      <w:r w:rsidR="00490936" w:rsidRPr="000F7534">
        <w:rPr>
          <w:rFonts w:cstheme="minorHAnsi"/>
        </w:rPr>
        <w:t>us einer Ergebnisdarstellung eines Forschungsmethodenmoduls</w:t>
      </w:r>
      <w:r w:rsidR="00E50740" w:rsidRPr="000F7534">
        <w:rPr>
          <w:rFonts w:cstheme="minorHAnsi"/>
        </w:rPr>
        <w:t xml:space="preserve">, die für diesen </w:t>
      </w:r>
      <w:r w:rsidR="007F48B1" w:rsidRPr="000F7534">
        <w:rPr>
          <w:rFonts w:cstheme="minorHAnsi"/>
        </w:rPr>
        <w:t xml:space="preserve">Anlass </w:t>
      </w:r>
      <w:r w:rsidR="00E50740" w:rsidRPr="000F7534">
        <w:rPr>
          <w:rFonts w:cstheme="minorHAnsi"/>
        </w:rPr>
        <w:t>vorgesehen war und auf die sich die Studierenden vorbereitet hatten,</w:t>
      </w:r>
      <w:r w:rsidR="00490936" w:rsidRPr="000F7534">
        <w:rPr>
          <w:rFonts w:cstheme="minorHAnsi"/>
        </w:rPr>
        <w:t xml:space="preserve"> wurde </w:t>
      </w:r>
      <w:r w:rsidR="00895A67" w:rsidRPr="000F7534">
        <w:rPr>
          <w:rFonts w:cstheme="minorHAnsi"/>
        </w:rPr>
        <w:t xml:space="preserve">im Zuge </w:t>
      </w:r>
      <w:r w:rsidR="007F48B1" w:rsidRPr="000F7534">
        <w:rPr>
          <w:rFonts w:cstheme="minorHAnsi"/>
        </w:rPr>
        <w:t xml:space="preserve">des Nachmittags </w:t>
      </w:r>
      <w:r w:rsidR="00BA15BA" w:rsidRPr="000F7534">
        <w:rPr>
          <w:rFonts w:cstheme="minorHAnsi"/>
        </w:rPr>
        <w:t xml:space="preserve">eine </w:t>
      </w:r>
      <w:r w:rsidR="00E50740" w:rsidRPr="000F7534">
        <w:rPr>
          <w:rFonts w:cstheme="minorHAnsi"/>
        </w:rPr>
        <w:t xml:space="preserve">neue </w:t>
      </w:r>
      <w:r w:rsidR="00490936" w:rsidRPr="000F7534">
        <w:rPr>
          <w:rFonts w:cstheme="minorHAnsi"/>
        </w:rPr>
        <w:t>Befragung</w:t>
      </w:r>
      <w:r w:rsidR="00E50740" w:rsidRPr="000F7534">
        <w:rPr>
          <w:rFonts w:cstheme="minorHAnsi"/>
        </w:rPr>
        <w:t xml:space="preserve">ssituation der Anwesenden, die sich zu ihren Erlebnissen mit Hunden im Stadtteil geäußert hatten. Es ging darum, </w:t>
      </w:r>
      <w:r w:rsidR="00BA15BA" w:rsidRPr="000F7534">
        <w:rPr>
          <w:rFonts w:cstheme="minorHAnsi"/>
        </w:rPr>
        <w:t>wie die Anwesenden den Stadtteil als geteilte Lebenswelt von Mensch</w:t>
      </w:r>
      <w:r w:rsidR="00A559EE" w:rsidRPr="000F7534">
        <w:rPr>
          <w:rFonts w:cstheme="minorHAnsi"/>
        </w:rPr>
        <w:t>en</w:t>
      </w:r>
      <w:r w:rsidR="00BA15BA" w:rsidRPr="000F7534">
        <w:rPr>
          <w:rFonts w:cstheme="minorHAnsi"/>
        </w:rPr>
        <w:t xml:space="preserve"> und Hund</w:t>
      </w:r>
      <w:r w:rsidR="00A559EE" w:rsidRPr="000F7534">
        <w:rPr>
          <w:rFonts w:cstheme="minorHAnsi"/>
        </w:rPr>
        <w:t>en</w:t>
      </w:r>
      <w:r w:rsidR="00BA15BA" w:rsidRPr="000F7534">
        <w:rPr>
          <w:rFonts w:cstheme="minorHAnsi"/>
        </w:rPr>
        <w:t xml:space="preserve"> wahrnehmen, was ihnen gefällt, was sie stört und was sich verändern ließe. </w:t>
      </w:r>
      <w:r w:rsidRPr="000F7534">
        <w:rPr>
          <w:rFonts w:cstheme="minorHAnsi"/>
        </w:rPr>
        <w:t xml:space="preserve">Von </w:t>
      </w:r>
      <w:r w:rsidR="00BA15BA" w:rsidRPr="000F7534">
        <w:rPr>
          <w:rFonts w:cstheme="minorHAnsi"/>
        </w:rPr>
        <w:t xml:space="preserve">einigen </w:t>
      </w:r>
      <w:r w:rsidRPr="000F7534">
        <w:rPr>
          <w:rFonts w:cstheme="minorHAnsi"/>
        </w:rPr>
        <w:t xml:space="preserve">Bewohner*innen wurde der Wunsch nach einem Hundespielplatz geäußert. Die anwesenden Gäste waren von dieser Idee sehr angetan, </w:t>
      </w:r>
      <w:r w:rsidR="006D3AC0" w:rsidRPr="000F7534">
        <w:rPr>
          <w:rFonts w:cstheme="minorHAnsi"/>
        </w:rPr>
        <w:t xml:space="preserve">und zwar unabhängig davon, ob sie selbst Hundebesitzer*in waren oder nicht, </w:t>
      </w:r>
      <w:r w:rsidRPr="000F7534">
        <w:rPr>
          <w:rFonts w:cstheme="minorHAnsi"/>
        </w:rPr>
        <w:t xml:space="preserve">sodass bald klar war, dass die Idee eines Hundespielplatzes </w:t>
      </w:r>
      <w:r w:rsidR="00895A67" w:rsidRPr="000F7534">
        <w:rPr>
          <w:rFonts w:cstheme="minorHAnsi"/>
        </w:rPr>
        <w:t>weiterverfolgt</w:t>
      </w:r>
      <w:r w:rsidRPr="000F7534">
        <w:rPr>
          <w:rFonts w:cstheme="minorHAnsi"/>
        </w:rPr>
        <w:t xml:space="preserve"> werden sollte. Ein anwesendes Mitglied des Vorstands des Stadtteilbeirats </w:t>
      </w:r>
      <w:r w:rsidR="000608DC" w:rsidRPr="000F7534">
        <w:rPr>
          <w:rFonts w:cstheme="minorHAnsi"/>
        </w:rPr>
        <w:t xml:space="preserve">sprach </w:t>
      </w:r>
      <w:r w:rsidRPr="000F7534">
        <w:rPr>
          <w:rFonts w:cstheme="minorHAnsi"/>
        </w:rPr>
        <w:t>sich für eine Unterstützung aus</w:t>
      </w:r>
      <w:r w:rsidR="00BA15BA" w:rsidRPr="000F7534">
        <w:rPr>
          <w:rFonts w:cstheme="minorHAnsi"/>
        </w:rPr>
        <w:t>, und die Gemeinwesenarbeiterin, d</w:t>
      </w:r>
      <w:r w:rsidR="00F438B0" w:rsidRPr="000F7534">
        <w:rPr>
          <w:rFonts w:cstheme="minorHAnsi"/>
        </w:rPr>
        <w:t xml:space="preserve">ie sich, wie es für eine aktivierende Befragung üblich ist, zurückhaltend verhalten hatte, regte an, eine Gruppe zu bilden, die das Anliegen </w:t>
      </w:r>
      <w:r w:rsidR="00895A67" w:rsidRPr="000F7534">
        <w:rPr>
          <w:rFonts w:cstheme="minorHAnsi"/>
        </w:rPr>
        <w:t>weiterverfolgen</w:t>
      </w:r>
      <w:r w:rsidR="00F438B0" w:rsidRPr="000F7534">
        <w:rPr>
          <w:rFonts w:cstheme="minorHAnsi"/>
        </w:rPr>
        <w:t xml:space="preserve"> sollte.</w:t>
      </w:r>
      <w:r w:rsidR="009863BE" w:rsidRPr="000F7534">
        <w:rPr>
          <w:rFonts w:cstheme="minorHAnsi"/>
        </w:rPr>
        <w:t xml:space="preserve"> Diese Wendung des Nachmittags war zu Beginn der Veranstaltung in keiner Weise abzusehen gewesen</w:t>
      </w:r>
      <w:r w:rsidR="00F438B0" w:rsidRPr="000F7534">
        <w:rPr>
          <w:rFonts w:cstheme="minorHAnsi"/>
        </w:rPr>
        <w:t xml:space="preserve">. Die Studierenden hatten miterlebt, wie ein Prozess im Sozialraum </w:t>
      </w:r>
      <w:r w:rsidR="00A37FC9" w:rsidRPr="000F7534">
        <w:rPr>
          <w:rFonts w:cstheme="minorHAnsi"/>
        </w:rPr>
        <w:t>s</w:t>
      </w:r>
      <w:r w:rsidR="00F438B0" w:rsidRPr="000F7534">
        <w:rPr>
          <w:rFonts w:cstheme="minorHAnsi"/>
        </w:rPr>
        <w:t>einen Anfang nehmen kann, was sie in der abschließenden Reflexion, die dann am Semesterende stattfand, als durchaus herausfordernd beschrieben.</w:t>
      </w:r>
    </w:p>
    <w:p w14:paraId="03DA4145" w14:textId="50C525FF" w:rsidR="009C388E" w:rsidRPr="000F7534" w:rsidRDefault="009C388E" w:rsidP="00F227C6">
      <w:pPr>
        <w:rPr>
          <w:rFonts w:cstheme="minorHAnsi"/>
          <w:color w:val="000000"/>
          <w:shd w:val="clear" w:color="auto" w:fill="FFFFFF"/>
        </w:rPr>
      </w:pPr>
      <w:r w:rsidRPr="000F7534">
        <w:rPr>
          <w:rFonts w:cstheme="minorHAnsi"/>
          <w:color w:val="000000"/>
          <w:shd w:val="clear" w:color="auto" w:fill="FFFFFF"/>
        </w:rPr>
        <w:t xml:space="preserve">Das Stadtgebiet </w:t>
      </w:r>
      <w:proofErr w:type="gramStart"/>
      <w:r w:rsidRPr="000F7534">
        <w:rPr>
          <w:rFonts w:cstheme="minorHAnsi"/>
          <w:color w:val="000000"/>
          <w:shd w:val="clear" w:color="auto" w:fill="FFFFFF"/>
        </w:rPr>
        <w:t>Ostend</w:t>
      </w:r>
      <w:proofErr w:type="gramEnd"/>
      <w:r w:rsidRPr="000F7534">
        <w:rPr>
          <w:rFonts w:cstheme="minorHAnsi"/>
          <w:color w:val="000000"/>
          <w:shd w:val="clear" w:color="auto" w:fill="FFFFFF"/>
        </w:rPr>
        <w:t>/Ziehers-Süd</w:t>
      </w:r>
      <w:r w:rsidR="00A559EE" w:rsidRPr="000F7534">
        <w:rPr>
          <w:rFonts w:cstheme="minorHAnsi"/>
          <w:color w:val="000000"/>
          <w:shd w:val="clear" w:color="auto" w:fill="FFFFFF"/>
        </w:rPr>
        <w:t>, das soll hier ergänzt werden,</w:t>
      </w:r>
      <w:r w:rsidRPr="000F7534">
        <w:rPr>
          <w:rFonts w:cstheme="minorHAnsi"/>
          <w:color w:val="000000"/>
          <w:shd w:val="clear" w:color="auto" w:fill="FFFFFF"/>
        </w:rPr>
        <w:t xml:space="preserve"> wurde 2014 in das Bund-Länder-Städtebauförderprogramm „Soziale Stadt“ aufgenommen, zwei Jahre später wurde </w:t>
      </w:r>
      <w:r w:rsidR="00CC116A" w:rsidRPr="000F7534">
        <w:rPr>
          <w:rFonts w:cstheme="minorHAnsi"/>
          <w:color w:val="000000"/>
          <w:shd w:val="clear" w:color="auto" w:fill="FFFFFF"/>
        </w:rPr>
        <w:t xml:space="preserve">ein </w:t>
      </w:r>
      <w:r w:rsidRPr="000F7534">
        <w:rPr>
          <w:rFonts w:cstheme="minorHAnsi"/>
          <w:color w:val="000000"/>
          <w:shd w:val="clear" w:color="auto" w:fill="FFFFFF"/>
        </w:rPr>
        <w:t>Integrierte</w:t>
      </w:r>
      <w:r w:rsidR="00CC116A" w:rsidRPr="000F7534">
        <w:rPr>
          <w:rFonts w:cstheme="minorHAnsi"/>
          <w:color w:val="000000"/>
          <w:shd w:val="clear" w:color="auto" w:fill="FFFFFF"/>
        </w:rPr>
        <w:t>s</w:t>
      </w:r>
      <w:r w:rsidRPr="000F7534">
        <w:rPr>
          <w:rFonts w:cstheme="minorHAnsi"/>
          <w:color w:val="000000"/>
          <w:shd w:val="clear" w:color="auto" w:fill="FFFFFF"/>
        </w:rPr>
        <w:t xml:space="preserve"> Handlungskonzept veröffentlicht, das „für die Stadt Fulda die Grundlage für eine Stabilisierung und Aufwertung des Stadtgebiets […] bereitstellen (IHK 2016, S. 3) soll. Eine Zwischenevaluation ist erfolgt (vgl. Buchner-Fuhs/Weidmann 2022). Im Integrierten Handlungskonzept werden Handlungsfelder ausgewiesen, die im Zuge der Städtebauförderung eine Verbesserung erfahren sollen. Der Punkt „Gemeinsame Aktionen gegen Müll im öffentlichen Raum“ gehört zum Handlungsfeld „Soziales und kulturelles Leben“ und </w:t>
      </w:r>
      <w:r w:rsidR="00895A67" w:rsidRPr="000F7534">
        <w:rPr>
          <w:rFonts w:cstheme="minorHAnsi"/>
          <w:color w:val="000000"/>
          <w:shd w:val="clear" w:color="auto" w:fill="FFFFFF"/>
        </w:rPr>
        <w:t xml:space="preserve">wurde </w:t>
      </w:r>
      <w:r w:rsidRPr="000F7534">
        <w:rPr>
          <w:rFonts w:cstheme="minorHAnsi"/>
          <w:color w:val="000000"/>
          <w:shd w:val="clear" w:color="auto" w:fill="FFFFFF"/>
        </w:rPr>
        <w:t xml:space="preserve">mit drei Markierungen (+++) </w:t>
      </w:r>
      <w:r w:rsidR="00895A67" w:rsidRPr="000F7534">
        <w:rPr>
          <w:rFonts w:cstheme="minorHAnsi"/>
          <w:color w:val="000000"/>
          <w:shd w:val="clear" w:color="auto" w:fill="FFFFFF"/>
        </w:rPr>
        <w:t xml:space="preserve">in </w:t>
      </w:r>
      <w:r w:rsidRPr="000F7534">
        <w:rPr>
          <w:rFonts w:cstheme="minorHAnsi"/>
          <w:color w:val="000000"/>
          <w:shd w:val="clear" w:color="auto" w:fill="FFFFFF"/>
        </w:rPr>
        <w:t xml:space="preserve">die höchste Priorisierungsstufe </w:t>
      </w:r>
      <w:r w:rsidR="00895A67" w:rsidRPr="000F7534">
        <w:rPr>
          <w:rFonts w:cstheme="minorHAnsi"/>
          <w:color w:val="000000"/>
          <w:shd w:val="clear" w:color="auto" w:fill="FFFFFF"/>
        </w:rPr>
        <w:lastRenderedPageBreak/>
        <w:t>aufgenommen</w:t>
      </w:r>
      <w:r w:rsidRPr="000F7534">
        <w:rPr>
          <w:rFonts w:cstheme="minorHAnsi"/>
          <w:color w:val="000000"/>
          <w:shd w:val="clear" w:color="auto" w:fill="FFFFFF"/>
        </w:rPr>
        <w:t xml:space="preserve">. </w:t>
      </w:r>
      <w:r w:rsidR="009E142D" w:rsidRPr="000F7534">
        <w:rPr>
          <w:rFonts w:cstheme="minorHAnsi"/>
          <w:color w:val="000000"/>
          <w:shd w:val="clear" w:color="auto" w:fill="FFFFFF"/>
        </w:rPr>
        <w:t xml:space="preserve">Hinweise oder </w:t>
      </w:r>
      <w:r w:rsidR="00FE6D2A" w:rsidRPr="000F7534">
        <w:rPr>
          <w:rFonts w:cstheme="minorHAnsi"/>
          <w:color w:val="000000"/>
          <w:shd w:val="clear" w:color="auto" w:fill="FFFFFF"/>
        </w:rPr>
        <w:t xml:space="preserve">gar </w:t>
      </w:r>
      <w:r w:rsidR="009E142D" w:rsidRPr="000F7534">
        <w:rPr>
          <w:rFonts w:cstheme="minorHAnsi"/>
          <w:color w:val="000000"/>
          <w:shd w:val="clear" w:color="auto" w:fill="FFFFFF"/>
        </w:rPr>
        <w:t xml:space="preserve">Bemerkungen zu Hunden oder zur Hundehaltung sind im Handlungskonzept nicht enthalten. </w:t>
      </w:r>
    </w:p>
    <w:p w14:paraId="2DBA4F72" w14:textId="0022A797" w:rsidR="00895A67" w:rsidRPr="000F7534" w:rsidRDefault="00895A67" w:rsidP="00F227C6">
      <w:pPr>
        <w:rPr>
          <w:rFonts w:cstheme="minorHAnsi"/>
          <w:color w:val="000000"/>
          <w:shd w:val="clear" w:color="auto" w:fill="FFFFFF"/>
        </w:rPr>
      </w:pPr>
      <w:r w:rsidRPr="000F7534">
        <w:rPr>
          <w:rFonts w:cstheme="minorHAnsi"/>
          <w:color w:val="000000"/>
          <w:shd w:val="clear" w:color="auto" w:fill="FFFFFF"/>
        </w:rPr>
        <w:t xml:space="preserve">Auch Befragungen mit Stadtteilbewohner*innen, die </w:t>
      </w:r>
      <w:r w:rsidR="00396E1E" w:rsidRPr="000F7534">
        <w:rPr>
          <w:rFonts w:cstheme="minorHAnsi"/>
          <w:color w:val="000000"/>
          <w:shd w:val="clear" w:color="auto" w:fill="FFFFFF"/>
        </w:rPr>
        <w:t xml:space="preserve">in </w:t>
      </w:r>
      <w:r w:rsidRPr="000F7534">
        <w:rPr>
          <w:rFonts w:cstheme="minorHAnsi"/>
          <w:color w:val="000000"/>
          <w:shd w:val="clear" w:color="auto" w:fill="FFFFFF"/>
        </w:rPr>
        <w:t>der oben erwähnten Lehrveranstaltung zu „Forschung in der Sozialen Arbeit</w:t>
      </w:r>
      <w:r w:rsidR="007F48B1" w:rsidRPr="000F7534">
        <w:rPr>
          <w:rFonts w:cstheme="minorHAnsi"/>
          <w:color w:val="000000"/>
          <w:shd w:val="clear" w:color="auto" w:fill="FFFFFF"/>
        </w:rPr>
        <w:t>“</w:t>
      </w:r>
      <w:r w:rsidRPr="000F7534">
        <w:rPr>
          <w:rFonts w:cstheme="minorHAnsi"/>
          <w:color w:val="000000"/>
          <w:shd w:val="clear" w:color="auto" w:fill="FFFFFF"/>
        </w:rPr>
        <w:t xml:space="preserve"> durchgeführt wurden, haben deutlich gemacht, dass die Sauberkeit im Stadtteil ein </w:t>
      </w:r>
      <w:r w:rsidR="00A37FC9" w:rsidRPr="000F7534">
        <w:rPr>
          <w:rFonts w:cstheme="minorHAnsi"/>
          <w:color w:val="000000"/>
          <w:shd w:val="clear" w:color="auto" w:fill="FFFFFF"/>
        </w:rPr>
        <w:t xml:space="preserve">zentrales </w:t>
      </w:r>
      <w:r w:rsidRPr="000F7534">
        <w:rPr>
          <w:rFonts w:cstheme="minorHAnsi"/>
          <w:color w:val="000000"/>
          <w:shd w:val="clear" w:color="auto" w:fill="FFFFFF"/>
        </w:rPr>
        <w:t xml:space="preserve">Thema darstellt, das die Anwohner*innen bewegt. Sozialem Engagement ist es zu verdanken, dass </w:t>
      </w:r>
      <w:proofErr w:type="spellStart"/>
      <w:r w:rsidRPr="000F7534">
        <w:rPr>
          <w:rFonts w:cstheme="minorHAnsi"/>
          <w:color w:val="000000"/>
          <w:shd w:val="clear" w:color="auto" w:fill="FFFFFF"/>
        </w:rPr>
        <w:t>Sackomat</w:t>
      </w:r>
      <w:proofErr w:type="spellEnd"/>
      <w:r w:rsidRPr="000F7534">
        <w:rPr>
          <w:rFonts w:cstheme="minorHAnsi"/>
          <w:color w:val="000000"/>
          <w:shd w:val="clear" w:color="auto" w:fill="FFFFFF"/>
        </w:rPr>
        <w:t xml:space="preserve">-Spender </w:t>
      </w:r>
      <w:r w:rsidR="009E142D" w:rsidRPr="000F7534">
        <w:rPr>
          <w:rFonts w:cstheme="minorHAnsi"/>
          <w:color w:val="000000"/>
          <w:shd w:val="clear" w:color="auto" w:fill="FFFFFF"/>
        </w:rPr>
        <w:t xml:space="preserve">(so die offizielle Bezeichnung für einen Hundetütenspender) </w:t>
      </w:r>
      <w:r w:rsidRPr="000F7534">
        <w:rPr>
          <w:rFonts w:cstheme="minorHAnsi"/>
          <w:color w:val="000000"/>
          <w:shd w:val="clear" w:color="auto" w:fill="FFFFFF"/>
        </w:rPr>
        <w:t>aufgestellt wurden. Gleichwohl bleibt der Hundekot ein Problem.</w:t>
      </w:r>
    </w:p>
    <w:p w14:paraId="4A915AC9" w14:textId="4554B4C0" w:rsidR="002E0AEA" w:rsidRPr="000F7534" w:rsidRDefault="002E0AEA" w:rsidP="00F227C6">
      <w:pPr>
        <w:rPr>
          <w:rFonts w:cstheme="minorHAnsi"/>
          <w:color w:val="000000"/>
          <w:shd w:val="clear" w:color="auto" w:fill="FFFFFF"/>
        </w:rPr>
      </w:pPr>
    </w:p>
    <w:p w14:paraId="5DA6FA85" w14:textId="77B45EDB" w:rsidR="002E0AEA" w:rsidRPr="000F7534" w:rsidRDefault="00895A67" w:rsidP="00F227C6">
      <w:pPr>
        <w:rPr>
          <w:rFonts w:cstheme="minorHAnsi"/>
          <w:b/>
          <w:bCs/>
          <w:color w:val="000000"/>
          <w:shd w:val="clear" w:color="auto" w:fill="FFFFFF"/>
        </w:rPr>
      </w:pPr>
      <w:r w:rsidRPr="000F7534">
        <w:rPr>
          <w:rFonts w:cstheme="minorHAnsi"/>
          <w:b/>
          <w:bCs/>
          <w:color w:val="000000"/>
          <w:shd w:val="clear" w:color="auto" w:fill="FFFFFF"/>
        </w:rPr>
        <w:t>Szen</w:t>
      </w:r>
      <w:r w:rsidR="00A37FC9" w:rsidRPr="000F7534">
        <w:rPr>
          <w:rFonts w:cstheme="minorHAnsi"/>
          <w:b/>
          <w:bCs/>
          <w:color w:val="000000"/>
          <w:shd w:val="clear" w:color="auto" w:fill="FFFFFF"/>
        </w:rPr>
        <w:t>e</w:t>
      </w:r>
      <w:r w:rsidRPr="000F7534">
        <w:rPr>
          <w:rFonts w:cstheme="minorHAnsi"/>
          <w:b/>
          <w:bCs/>
          <w:color w:val="000000"/>
          <w:shd w:val="clear" w:color="auto" w:fill="FFFFFF"/>
        </w:rPr>
        <w:t xml:space="preserve"> 3: </w:t>
      </w:r>
      <w:r w:rsidR="00017CF4" w:rsidRPr="000F7534">
        <w:rPr>
          <w:rFonts w:cstheme="minorHAnsi"/>
          <w:b/>
          <w:bCs/>
          <w:color w:val="000000"/>
          <w:shd w:val="clear" w:color="auto" w:fill="FFFFFF"/>
        </w:rPr>
        <w:t>Hundekot und Sauberkeit</w:t>
      </w:r>
      <w:r w:rsidR="00A15B88" w:rsidRPr="000F7534">
        <w:rPr>
          <w:rFonts w:cstheme="minorHAnsi"/>
          <w:b/>
          <w:bCs/>
          <w:color w:val="000000"/>
          <w:shd w:val="clear" w:color="auto" w:fill="FFFFFF"/>
        </w:rPr>
        <w:t xml:space="preserve"> </w:t>
      </w:r>
      <w:r w:rsidR="001930E8" w:rsidRPr="000F7534">
        <w:rPr>
          <w:rFonts w:cstheme="minorHAnsi"/>
          <w:b/>
          <w:bCs/>
          <w:color w:val="000000"/>
          <w:shd w:val="clear" w:color="auto" w:fill="FFFFFF"/>
        </w:rPr>
        <w:t>–</w:t>
      </w:r>
      <w:r w:rsidR="00A15B88" w:rsidRPr="000F7534">
        <w:rPr>
          <w:rFonts w:cstheme="minorHAnsi"/>
          <w:b/>
          <w:bCs/>
          <w:color w:val="000000"/>
          <w:shd w:val="clear" w:color="auto" w:fill="FFFFFF"/>
        </w:rPr>
        <w:t xml:space="preserve"> </w:t>
      </w:r>
      <w:r w:rsidR="00017CF4" w:rsidRPr="000F7534">
        <w:rPr>
          <w:rFonts w:cstheme="minorHAnsi"/>
          <w:b/>
          <w:bCs/>
          <w:color w:val="000000"/>
          <w:shd w:val="clear" w:color="auto" w:fill="FFFFFF"/>
        </w:rPr>
        <w:t>Bewohner*innen erzählen</w:t>
      </w:r>
    </w:p>
    <w:p w14:paraId="2CFDCCAA" w14:textId="5A2E2100" w:rsidR="002E0AEA" w:rsidRPr="000F7534" w:rsidRDefault="00D33FD3" w:rsidP="00F227C6">
      <w:pPr>
        <w:rPr>
          <w:rFonts w:cstheme="minorHAnsi"/>
          <w:color w:val="000000"/>
          <w:shd w:val="clear" w:color="auto" w:fill="FFFFFF"/>
        </w:rPr>
      </w:pPr>
      <w:r w:rsidRPr="000F7534">
        <w:rPr>
          <w:rFonts w:cstheme="minorHAnsi"/>
          <w:color w:val="000000"/>
          <w:shd w:val="clear" w:color="auto" w:fill="FFFFFF"/>
        </w:rPr>
        <w:t xml:space="preserve">Im Anschluss an das Treffen im Bewohner-Treff wurde </w:t>
      </w:r>
      <w:r w:rsidR="007F48B1" w:rsidRPr="000F7534">
        <w:rPr>
          <w:rFonts w:cstheme="minorHAnsi"/>
          <w:color w:val="000000"/>
          <w:shd w:val="clear" w:color="auto" w:fill="FFFFFF"/>
        </w:rPr>
        <w:t xml:space="preserve">im </w:t>
      </w:r>
      <w:r w:rsidR="000F3753" w:rsidRPr="000F7534">
        <w:rPr>
          <w:rFonts w:cstheme="minorHAnsi"/>
          <w:color w:val="000000"/>
          <w:shd w:val="clear" w:color="auto" w:fill="FFFFFF"/>
        </w:rPr>
        <w:t>folgenden</w:t>
      </w:r>
      <w:r w:rsidR="007F48B1" w:rsidRPr="000F7534">
        <w:rPr>
          <w:rFonts w:cstheme="minorHAnsi"/>
          <w:color w:val="000000"/>
          <w:shd w:val="clear" w:color="auto" w:fill="FFFFFF"/>
        </w:rPr>
        <w:t xml:space="preserve"> Semester </w:t>
      </w:r>
      <w:r w:rsidR="00A230B1" w:rsidRPr="000F7534">
        <w:rPr>
          <w:rFonts w:cstheme="minorHAnsi"/>
          <w:color w:val="000000"/>
          <w:shd w:val="clear" w:color="auto" w:fill="FFFFFF"/>
        </w:rPr>
        <w:t>(</w:t>
      </w:r>
      <w:r w:rsidRPr="000F7534">
        <w:rPr>
          <w:rFonts w:cstheme="minorHAnsi"/>
          <w:color w:val="000000"/>
          <w:shd w:val="clear" w:color="auto" w:fill="FFFFFF"/>
        </w:rPr>
        <w:t>mit einer neuen Studierendengruppe</w:t>
      </w:r>
      <w:r w:rsidR="00A230B1" w:rsidRPr="000F7534">
        <w:rPr>
          <w:rFonts w:cstheme="minorHAnsi"/>
          <w:color w:val="000000"/>
          <w:shd w:val="clear" w:color="auto" w:fill="FFFFFF"/>
        </w:rPr>
        <w:t>)</w:t>
      </w:r>
      <w:r w:rsidRPr="000F7534">
        <w:rPr>
          <w:rFonts w:cstheme="minorHAnsi"/>
          <w:color w:val="000000"/>
          <w:shd w:val="clear" w:color="auto" w:fill="FFFFFF"/>
        </w:rPr>
        <w:t xml:space="preserve"> am Thema „Hunde und Menschen im Stadtteil“ weitergearbeitet. Es fanden ausführliche Leitfadeninterviews mit Bewohner*innen statt (</w:t>
      </w:r>
      <w:r w:rsidR="00FE0183" w:rsidRPr="000F7534">
        <w:rPr>
          <w:rFonts w:cstheme="minorHAnsi"/>
          <w:color w:val="000000"/>
          <w:shd w:val="clear" w:color="auto" w:fill="FFFFFF"/>
        </w:rPr>
        <w:t xml:space="preserve">jeweilige </w:t>
      </w:r>
      <w:r w:rsidRPr="000F7534">
        <w:rPr>
          <w:rFonts w:cstheme="minorHAnsi"/>
          <w:color w:val="000000"/>
          <w:shd w:val="clear" w:color="auto" w:fill="FFFFFF"/>
        </w:rPr>
        <w:t xml:space="preserve">Dauer: ca. 1 Stunde). Dieses forschende Erkunden des Sozialraums diente dazu, Kontakt zu halten und Näheres zur Hundehaltung zur erfahren. Wichtig war es, nicht nur </w:t>
      </w:r>
      <w:r w:rsidR="00A37FC9" w:rsidRPr="000F7534">
        <w:rPr>
          <w:rFonts w:cstheme="minorHAnsi"/>
          <w:color w:val="000000"/>
          <w:shd w:val="clear" w:color="auto" w:fill="FFFFFF"/>
        </w:rPr>
        <w:t xml:space="preserve">hundeliebende </w:t>
      </w:r>
      <w:r w:rsidRPr="000F7534">
        <w:rPr>
          <w:rFonts w:cstheme="minorHAnsi"/>
          <w:color w:val="000000"/>
          <w:shd w:val="clear" w:color="auto" w:fill="FFFFFF"/>
        </w:rPr>
        <w:t xml:space="preserve">Menschen zu interviewen, sondern auch </w:t>
      </w:r>
      <w:r w:rsidR="007F48B1" w:rsidRPr="000F7534">
        <w:rPr>
          <w:rFonts w:cstheme="minorHAnsi"/>
          <w:color w:val="000000"/>
          <w:shd w:val="clear" w:color="auto" w:fill="FFFFFF"/>
        </w:rPr>
        <w:t xml:space="preserve">solche </w:t>
      </w:r>
      <w:r w:rsidRPr="000F7534">
        <w:rPr>
          <w:rFonts w:cstheme="minorHAnsi"/>
          <w:color w:val="000000"/>
          <w:shd w:val="clear" w:color="auto" w:fill="FFFFFF"/>
        </w:rPr>
        <w:t>Mensch</w:t>
      </w:r>
      <w:r w:rsidR="006B71E5" w:rsidRPr="000F7534">
        <w:rPr>
          <w:rFonts w:cstheme="minorHAnsi"/>
          <w:color w:val="000000"/>
          <w:shd w:val="clear" w:color="auto" w:fill="FFFFFF"/>
        </w:rPr>
        <w:t>en</w:t>
      </w:r>
      <w:r w:rsidRPr="000F7534">
        <w:rPr>
          <w:rFonts w:cstheme="minorHAnsi"/>
          <w:color w:val="000000"/>
          <w:shd w:val="clear" w:color="auto" w:fill="FFFFFF"/>
        </w:rPr>
        <w:t xml:space="preserve"> zu befragen, die </w:t>
      </w:r>
      <w:r w:rsidR="006B71E5" w:rsidRPr="000F7534">
        <w:rPr>
          <w:rFonts w:cstheme="minorHAnsi"/>
          <w:color w:val="000000"/>
          <w:shd w:val="clear" w:color="auto" w:fill="FFFFFF"/>
        </w:rPr>
        <w:t>Hunden mit Distanz begegnen.</w:t>
      </w:r>
      <w:r w:rsidR="007F48B1" w:rsidRPr="000F7534">
        <w:rPr>
          <w:rFonts w:cstheme="minorHAnsi"/>
          <w:color w:val="000000"/>
          <w:shd w:val="clear" w:color="auto" w:fill="FFFFFF"/>
        </w:rPr>
        <w:t xml:space="preserve"> Im Folgenden kommen drei Bewohner*innen, die mit Hund im Stad</w:t>
      </w:r>
      <w:r w:rsidR="00943FAA" w:rsidRPr="000F7534">
        <w:rPr>
          <w:rFonts w:cstheme="minorHAnsi"/>
          <w:color w:val="000000"/>
          <w:shd w:val="clear" w:color="auto" w:fill="FFFFFF"/>
        </w:rPr>
        <w:t xml:space="preserve">tteil leben und sich selbst über die Hinterlassenschaften von Vierbeinern ärgern, zu Wort. Deutlich wird, dass </w:t>
      </w:r>
      <w:proofErr w:type="spellStart"/>
      <w:r w:rsidR="00943FAA" w:rsidRPr="000F7534">
        <w:rPr>
          <w:rFonts w:cstheme="minorHAnsi"/>
          <w:color w:val="000000"/>
          <w:shd w:val="clear" w:color="auto" w:fill="FFFFFF"/>
        </w:rPr>
        <w:t>Sa</w:t>
      </w:r>
      <w:r w:rsidR="009E142D" w:rsidRPr="000F7534">
        <w:rPr>
          <w:rFonts w:cstheme="minorHAnsi"/>
          <w:color w:val="000000"/>
          <w:shd w:val="clear" w:color="auto" w:fill="FFFFFF"/>
        </w:rPr>
        <w:t>c</w:t>
      </w:r>
      <w:r w:rsidR="00943FAA" w:rsidRPr="000F7534">
        <w:rPr>
          <w:rFonts w:cstheme="minorHAnsi"/>
          <w:color w:val="000000"/>
          <w:shd w:val="clear" w:color="auto" w:fill="FFFFFF"/>
        </w:rPr>
        <w:t>komat</w:t>
      </w:r>
      <w:proofErr w:type="spellEnd"/>
      <w:r w:rsidR="00943FAA" w:rsidRPr="000F7534">
        <w:rPr>
          <w:rFonts w:cstheme="minorHAnsi"/>
          <w:color w:val="000000"/>
          <w:shd w:val="clear" w:color="auto" w:fill="FFFFFF"/>
        </w:rPr>
        <w:t xml:space="preserve">-Spender allein nicht ausreichen, sie müssen </w:t>
      </w:r>
      <w:r w:rsidR="00A37FC9" w:rsidRPr="000F7534">
        <w:rPr>
          <w:rFonts w:cstheme="minorHAnsi"/>
          <w:color w:val="000000"/>
          <w:shd w:val="clear" w:color="auto" w:fill="FFFFFF"/>
        </w:rPr>
        <w:t xml:space="preserve">auch </w:t>
      </w:r>
      <w:r w:rsidR="00943FAA" w:rsidRPr="000F7534">
        <w:rPr>
          <w:rFonts w:cstheme="minorHAnsi"/>
          <w:color w:val="000000"/>
          <w:shd w:val="clear" w:color="auto" w:fill="FFFFFF"/>
        </w:rPr>
        <w:t>bestückt sein, damit die Tüten bei Bedarf genutzt werden können. Aber d</w:t>
      </w:r>
      <w:r w:rsidR="00074A10" w:rsidRPr="000F7534">
        <w:rPr>
          <w:rFonts w:cstheme="minorHAnsi"/>
          <w:color w:val="000000"/>
          <w:shd w:val="clear" w:color="auto" w:fill="FFFFFF"/>
        </w:rPr>
        <w:t>as Problem der Verschmutzung ist weitgehender</w:t>
      </w:r>
      <w:r w:rsidR="002F1CEA" w:rsidRPr="000F7534">
        <w:rPr>
          <w:rFonts w:cstheme="minorHAnsi"/>
          <w:color w:val="000000"/>
          <w:shd w:val="clear" w:color="auto" w:fill="FFFFFF"/>
        </w:rPr>
        <w:t>:</w:t>
      </w:r>
    </w:p>
    <w:p w14:paraId="05945C58" w14:textId="1CE34F0A" w:rsidR="006B71E5" w:rsidRPr="000F7534" w:rsidRDefault="006B71E5" w:rsidP="00F227C6">
      <w:pPr>
        <w:rPr>
          <w:rFonts w:cstheme="minorHAnsi"/>
          <w:color w:val="000000"/>
          <w:shd w:val="clear" w:color="auto" w:fill="FFFFFF"/>
        </w:rPr>
      </w:pPr>
      <w:r w:rsidRPr="000F7534">
        <w:rPr>
          <w:rFonts w:cstheme="minorHAnsi"/>
          <w:color w:val="000000"/>
          <w:shd w:val="clear" w:color="auto" w:fill="FFFFFF"/>
        </w:rPr>
        <w:t>Lorena</w:t>
      </w:r>
      <w:r w:rsidR="00C20F8D" w:rsidRPr="000F7534">
        <w:rPr>
          <w:rFonts w:cstheme="minorHAnsi"/>
          <w:color w:val="000000"/>
          <w:shd w:val="clear" w:color="auto" w:fill="FFFFFF"/>
        </w:rPr>
        <w:t xml:space="preserve"> T</w:t>
      </w:r>
      <w:r w:rsidR="00C71C27" w:rsidRPr="000F7534">
        <w:rPr>
          <w:rFonts w:cstheme="minorHAnsi"/>
          <w:color w:val="000000"/>
          <w:shd w:val="clear" w:color="auto" w:fill="FFFFFF"/>
        </w:rPr>
        <w:t xml:space="preserve">änzer, </w:t>
      </w:r>
      <w:r w:rsidRPr="000F7534">
        <w:rPr>
          <w:rFonts w:cstheme="minorHAnsi"/>
          <w:color w:val="000000"/>
          <w:shd w:val="clear" w:color="auto" w:fill="FFFFFF"/>
        </w:rPr>
        <w:t xml:space="preserve">Hundehalterin, meint </w:t>
      </w:r>
      <w:r w:rsidR="00017CF4" w:rsidRPr="000F7534">
        <w:rPr>
          <w:rFonts w:cstheme="minorHAnsi"/>
          <w:color w:val="000000"/>
          <w:shd w:val="clear" w:color="auto" w:fill="FFFFFF"/>
        </w:rPr>
        <w:t xml:space="preserve">zum Hundekot und </w:t>
      </w:r>
      <w:r w:rsidRPr="000F7534">
        <w:rPr>
          <w:rFonts w:cstheme="minorHAnsi"/>
          <w:color w:val="000000"/>
          <w:shd w:val="clear" w:color="auto" w:fill="FFFFFF"/>
        </w:rPr>
        <w:t>zur Sauberkeit im Stadtteil:</w:t>
      </w:r>
    </w:p>
    <w:p w14:paraId="0D5EEA0D" w14:textId="3C97A2BF" w:rsidR="006B71E5" w:rsidRPr="000F7534" w:rsidRDefault="006B71E5" w:rsidP="00F227C6">
      <w:pPr>
        <w:rPr>
          <w:rFonts w:cstheme="minorHAnsi"/>
          <w:color w:val="000000"/>
          <w:shd w:val="clear" w:color="auto" w:fill="FFFFFF"/>
        </w:rPr>
      </w:pPr>
      <w:r w:rsidRPr="000F7534">
        <w:rPr>
          <w:rFonts w:cstheme="minorHAnsi"/>
          <w:color w:val="000000"/>
          <w:shd w:val="clear" w:color="auto" w:fill="FFFFFF"/>
        </w:rPr>
        <w:t xml:space="preserve">„Also ich mach den immer weg. Ich muss sagen, mein Vater, der hat am </w:t>
      </w:r>
      <w:r w:rsidR="00C651BF" w:rsidRPr="000F7534">
        <w:rPr>
          <w:rFonts w:cstheme="minorHAnsi"/>
          <w:color w:val="000000"/>
          <w:shd w:val="clear" w:color="auto" w:fill="FFFFFF"/>
        </w:rPr>
        <w:t>Anfang</w:t>
      </w:r>
      <w:r w:rsidRPr="000F7534">
        <w:rPr>
          <w:rFonts w:cstheme="minorHAnsi"/>
          <w:color w:val="000000"/>
          <w:shd w:val="clear" w:color="auto" w:fill="FFFFFF"/>
        </w:rPr>
        <w:t xml:space="preserve"> gemeint: </w:t>
      </w:r>
      <w:r w:rsidR="00A15B88" w:rsidRPr="000F7534">
        <w:rPr>
          <w:rFonts w:cstheme="minorHAnsi"/>
          <w:color w:val="000000"/>
          <w:shd w:val="clear" w:color="auto" w:fill="FFFFFF"/>
        </w:rPr>
        <w:t>‚</w:t>
      </w:r>
      <w:r w:rsidRPr="000F7534">
        <w:rPr>
          <w:rFonts w:cstheme="minorHAnsi"/>
          <w:color w:val="000000"/>
          <w:shd w:val="clear" w:color="auto" w:fill="FFFFFF"/>
        </w:rPr>
        <w:t xml:space="preserve">Lass das doch liegen.‘ Ich: ‚Ja </w:t>
      </w:r>
      <w:proofErr w:type="gramStart"/>
      <w:r w:rsidRPr="000F7534">
        <w:rPr>
          <w:rFonts w:cstheme="minorHAnsi"/>
          <w:color w:val="000000"/>
          <w:shd w:val="clear" w:color="auto" w:fill="FFFFFF"/>
        </w:rPr>
        <w:t>toll</w:t>
      </w:r>
      <w:proofErr w:type="gramEnd"/>
      <w:r w:rsidRPr="000F7534">
        <w:rPr>
          <w:rFonts w:cstheme="minorHAnsi"/>
          <w:color w:val="000000"/>
          <w:shd w:val="clear" w:color="auto" w:fill="FFFFFF"/>
        </w:rPr>
        <w:t xml:space="preserve">. Aber weißt Du, ich lauf auch mal abends, da will ich auch nicht </w:t>
      </w:r>
      <w:r w:rsidR="00C651BF" w:rsidRPr="000F7534">
        <w:rPr>
          <w:rFonts w:cstheme="minorHAnsi"/>
          <w:color w:val="000000"/>
          <w:shd w:val="clear" w:color="auto" w:fill="FFFFFF"/>
        </w:rPr>
        <w:t>reintreten.</w:t>
      </w:r>
      <w:r w:rsidR="00F45AA1" w:rsidRPr="000F7534">
        <w:rPr>
          <w:rFonts w:cstheme="minorHAnsi"/>
          <w:color w:val="000000"/>
          <w:shd w:val="clear" w:color="auto" w:fill="FFFFFF"/>
        </w:rPr>
        <w:t>‘</w:t>
      </w:r>
      <w:r w:rsidR="00C651BF" w:rsidRPr="000F7534">
        <w:rPr>
          <w:rFonts w:cstheme="minorHAnsi"/>
          <w:color w:val="000000"/>
          <w:shd w:val="clear" w:color="auto" w:fill="FFFFFF"/>
        </w:rPr>
        <w:t xml:space="preserve"> Ich</w:t>
      </w:r>
      <w:r w:rsidRPr="000F7534">
        <w:rPr>
          <w:rFonts w:cstheme="minorHAnsi"/>
          <w:color w:val="000000"/>
          <w:shd w:val="clear" w:color="auto" w:fill="FFFFFF"/>
        </w:rPr>
        <w:t xml:space="preserve"> finde </w:t>
      </w:r>
      <w:r w:rsidR="00C651BF" w:rsidRPr="000F7534">
        <w:rPr>
          <w:rFonts w:cstheme="minorHAnsi"/>
          <w:color w:val="000000"/>
          <w:shd w:val="clear" w:color="auto" w:fill="FFFFFF"/>
        </w:rPr>
        <w:t>es</w:t>
      </w:r>
      <w:r w:rsidRPr="000F7534">
        <w:rPr>
          <w:rFonts w:cstheme="minorHAnsi"/>
          <w:color w:val="000000"/>
          <w:shd w:val="clear" w:color="auto" w:fill="FFFFFF"/>
        </w:rPr>
        <w:t xml:space="preserve"> auch schon ärgerlich, </w:t>
      </w:r>
      <w:r w:rsidR="00C651BF" w:rsidRPr="000F7534">
        <w:rPr>
          <w:rFonts w:cstheme="minorHAnsi"/>
          <w:color w:val="000000"/>
          <w:shd w:val="clear" w:color="auto" w:fill="FFFFFF"/>
        </w:rPr>
        <w:t>wenn es Leute mitten auf dem Weg liegenlassen.“ Wenn das im Wald sei, das störe sie nicht. „Aber jetzt hier in der Umgebung</w:t>
      </w:r>
      <w:r w:rsidR="00017CF4" w:rsidRPr="000F7534">
        <w:rPr>
          <w:rFonts w:cstheme="minorHAnsi"/>
          <w:color w:val="000000"/>
          <w:shd w:val="clear" w:color="auto" w:fill="FFFFFF"/>
        </w:rPr>
        <w:t>, da</w:t>
      </w:r>
      <w:r w:rsidR="00C651BF" w:rsidRPr="000F7534">
        <w:rPr>
          <w:rFonts w:cstheme="minorHAnsi"/>
          <w:color w:val="000000"/>
          <w:shd w:val="clear" w:color="auto" w:fill="FFFFFF"/>
        </w:rPr>
        <w:t xml:space="preserve"> finde ich es unmöglich. Das ist schon ein Problem.</w:t>
      </w:r>
      <w:r w:rsidR="00017CF4" w:rsidRPr="000F7534">
        <w:rPr>
          <w:rFonts w:cstheme="minorHAnsi"/>
          <w:color w:val="000000"/>
          <w:shd w:val="clear" w:color="auto" w:fill="FFFFFF"/>
        </w:rPr>
        <w:t>“</w:t>
      </w:r>
      <w:r w:rsidR="00C651BF" w:rsidRPr="000F7534">
        <w:rPr>
          <w:rFonts w:cstheme="minorHAnsi"/>
          <w:color w:val="000000"/>
          <w:shd w:val="clear" w:color="auto" w:fill="FFFFFF"/>
        </w:rPr>
        <w:t xml:space="preserve"> Auf ihrer Runde, die sie mit ihrem Hund gehe, gebe es drei Hundekotbeutelspender. „Und meistens sind die alle leer. Da kam mir mal eine Frau entgegen, die hat dann mit einem Taschentuch, da hat sie das aufgesammelt. Finde ich </w:t>
      </w:r>
      <w:proofErr w:type="gramStart"/>
      <w:r w:rsidR="00C651BF" w:rsidRPr="000F7534">
        <w:rPr>
          <w:rFonts w:cstheme="minorHAnsi"/>
          <w:color w:val="000000"/>
          <w:shd w:val="clear" w:color="auto" w:fill="FFFFFF"/>
        </w:rPr>
        <w:t>ja schon</w:t>
      </w:r>
      <w:proofErr w:type="gramEnd"/>
      <w:r w:rsidR="00C651BF" w:rsidRPr="000F7534">
        <w:rPr>
          <w:rFonts w:cstheme="minorHAnsi"/>
          <w:color w:val="000000"/>
          <w:shd w:val="clear" w:color="auto" w:fill="FFFFFF"/>
        </w:rPr>
        <w:t xml:space="preserve"> gut, dass sie das gemacht hat, aber ich fand es auch ein bisschen ekelhaft.“</w:t>
      </w:r>
    </w:p>
    <w:p w14:paraId="619CD4F4" w14:textId="4E2977F9" w:rsidR="00227C8D" w:rsidRPr="000F7534" w:rsidRDefault="00C651BF" w:rsidP="00F227C6">
      <w:pPr>
        <w:rPr>
          <w:rFonts w:cstheme="minorHAnsi"/>
          <w:color w:val="000000"/>
          <w:shd w:val="clear" w:color="auto" w:fill="FFFFFF"/>
        </w:rPr>
      </w:pPr>
      <w:r w:rsidRPr="000F7534">
        <w:rPr>
          <w:rFonts w:cstheme="minorHAnsi"/>
          <w:color w:val="000000"/>
          <w:shd w:val="clear" w:color="auto" w:fill="FFFFFF"/>
        </w:rPr>
        <w:t>Renate</w:t>
      </w:r>
      <w:r w:rsidR="00227C8D" w:rsidRPr="000F7534">
        <w:rPr>
          <w:rFonts w:cstheme="minorHAnsi"/>
          <w:color w:val="000000"/>
          <w:shd w:val="clear" w:color="auto" w:fill="FFFFFF"/>
        </w:rPr>
        <w:t xml:space="preserve"> </w:t>
      </w:r>
      <w:r w:rsidR="00EA78BD" w:rsidRPr="000F7534">
        <w:rPr>
          <w:rFonts w:cstheme="minorHAnsi"/>
          <w:color w:val="000000"/>
          <w:shd w:val="clear" w:color="auto" w:fill="FFFFFF"/>
        </w:rPr>
        <w:t>G</w:t>
      </w:r>
      <w:r w:rsidR="00FE6D2A" w:rsidRPr="000F7534">
        <w:rPr>
          <w:rFonts w:cstheme="minorHAnsi"/>
          <w:color w:val="000000"/>
          <w:shd w:val="clear" w:color="auto" w:fill="FFFFFF"/>
        </w:rPr>
        <w:t>ünter</w:t>
      </w:r>
      <w:r w:rsidR="00EA78BD" w:rsidRPr="000F7534">
        <w:rPr>
          <w:rFonts w:cstheme="minorHAnsi"/>
          <w:color w:val="000000"/>
          <w:shd w:val="clear" w:color="auto" w:fill="FFFFFF"/>
        </w:rPr>
        <w:t xml:space="preserve"> </w:t>
      </w:r>
      <w:r w:rsidR="00227C8D" w:rsidRPr="000F7534">
        <w:rPr>
          <w:rFonts w:cstheme="minorHAnsi"/>
          <w:color w:val="000000"/>
          <w:shd w:val="clear" w:color="auto" w:fill="FFFFFF"/>
        </w:rPr>
        <w:t>antwortet auf die Frage, ob Hundekot noch immer ein Thema im Stadtteil sei: „Nicht mehr so dolle, wie es war</w:t>
      </w:r>
      <w:r w:rsidR="008A26F1" w:rsidRPr="000F7534">
        <w:rPr>
          <w:rFonts w:cstheme="minorHAnsi"/>
          <w:color w:val="000000"/>
          <w:shd w:val="clear" w:color="auto" w:fill="FFFFFF"/>
        </w:rPr>
        <w:t xml:space="preserve"> (sie bezieht sich hier auf die positive Wirkung der </w:t>
      </w:r>
      <w:proofErr w:type="spellStart"/>
      <w:r w:rsidR="008A26F1" w:rsidRPr="000F7534">
        <w:rPr>
          <w:rFonts w:cstheme="minorHAnsi"/>
          <w:color w:val="000000"/>
          <w:shd w:val="clear" w:color="auto" w:fill="FFFFFF"/>
        </w:rPr>
        <w:t>Sackomat</w:t>
      </w:r>
      <w:proofErr w:type="spellEnd"/>
      <w:r w:rsidR="008A26F1" w:rsidRPr="000F7534">
        <w:rPr>
          <w:rFonts w:cstheme="minorHAnsi"/>
          <w:color w:val="000000"/>
          <w:shd w:val="clear" w:color="auto" w:fill="FFFFFF"/>
        </w:rPr>
        <w:t xml:space="preserve">-Spender, JBF). </w:t>
      </w:r>
      <w:r w:rsidR="00227C8D" w:rsidRPr="000F7534">
        <w:rPr>
          <w:rFonts w:cstheme="minorHAnsi"/>
          <w:color w:val="000000"/>
          <w:shd w:val="clear" w:color="auto" w:fill="FFFFFF"/>
        </w:rPr>
        <w:t xml:space="preserve">Aber es gibt halt auch Menschen, die sehen das auch gar nicht ein, das dann aufzuheben von ihrem Hund. Die Reinlichkeit hat sich nicht so gebessert. Es werden </w:t>
      </w:r>
      <w:proofErr w:type="gramStart"/>
      <w:r w:rsidR="00A37FC9" w:rsidRPr="000F7534">
        <w:rPr>
          <w:rFonts w:cstheme="minorHAnsi"/>
          <w:color w:val="000000"/>
          <w:shd w:val="clear" w:color="auto" w:fill="FFFFFF"/>
        </w:rPr>
        <w:t>ja auch</w:t>
      </w:r>
      <w:proofErr w:type="gramEnd"/>
      <w:r w:rsidR="00A37FC9" w:rsidRPr="000F7534">
        <w:rPr>
          <w:rFonts w:cstheme="minorHAnsi"/>
          <w:color w:val="000000"/>
          <w:shd w:val="clear" w:color="auto" w:fill="FFFFFF"/>
        </w:rPr>
        <w:t xml:space="preserve"> </w:t>
      </w:r>
      <w:r w:rsidR="00227C8D" w:rsidRPr="000F7534">
        <w:rPr>
          <w:rFonts w:cstheme="minorHAnsi"/>
          <w:color w:val="000000"/>
          <w:shd w:val="clear" w:color="auto" w:fill="FFFFFF"/>
        </w:rPr>
        <w:t xml:space="preserve">bei gewissen Menschen Essensreste </w:t>
      </w:r>
      <w:r w:rsidR="00A37FC9" w:rsidRPr="000F7534">
        <w:rPr>
          <w:rFonts w:cstheme="minorHAnsi"/>
          <w:color w:val="000000"/>
          <w:shd w:val="clear" w:color="auto" w:fill="FFFFFF"/>
        </w:rPr>
        <w:t xml:space="preserve">einfach </w:t>
      </w:r>
      <w:r w:rsidR="00227C8D" w:rsidRPr="000F7534">
        <w:rPr>
          <w:rFonts w:cstheme="minorHAnsi"/>
          <w:color w:val="000000"/>
          <w:shd w:val="clear" w:color="auto" w:fill="FFFFFF"/>
        </w:rPr>
        <w:t xml:space="preserve">aus dem Fenster gefeuert. Pappe bleibt einfach liegen. Es gibt halt Menschen, die meinen, dass nur die Hunde dran </w:t>
      </w:r>
      <w:r w:rsidR="009704FA" w:rsidRPr="000F7534">
        <w:rPr>
          <w:rFonts w:cstheme="minorHAnsi"/>
          <w:color w:val="000000"/>
          <w:shd w:val="clear" w:color="auto" w:fill="FFFFFF"/>
        </w:rPr>
        <w:t>schuld</w:t>
      </w:r>
      <w:r w:rsidR="00227C8D" w:rsidRPr="000F7534">
        <w:rPr>
          <w:rFonts w:cstheme="minorHAnsi"/>
          <w:color w:val="000000"/>
          <w:shd w:val="clear" w:color="auto" w:fill="FFFFFF"/>
        </w:rPr>
        <w:t xml:space="preserve"> sind, wenn es nicht sauber ist. Andere sind der Meinung, die Kinder sind dran </w:t>
      </w:r>
      <w:r w:rsidR="009704FA" w:rsidRPr="000F7534">
        <w:rPr>
          <w:rFonts w:cstheme="minorHAnsi"/>
          <w:color w:val="000000"/>
          <w:shd w:val="clear" w:color="auto" w:fill="FFFFFF"/>
        </w:rPr>
        <w:t>schuld</w:t>
      </w:r>
      <w:r w:rsidR="00227C8D" w:rsidRPr="000F7534">
        <w:rPr>
          <w:rFonts w:cstheme="minorHAnsi"/>
          <w:color w:val="000000"/>
          <w:shd w:val="clear" w:color="auto" w:fill="FFFFFF"/>
        </w:rPr>
        <w:t>.“</w:t>
      </w:r>
      <w:r w:rsidR="009801E6" w:rsidRPr="000F7534">
        <w:rPr>
          <w:rFonts w:cstheme="minorHAnsi"/>
          <w:color w:val="000000"/>
          <w:shd w:val="clear" w:color="auto" w:fill="FFFFFF"/>
        </w:rPr>
        <w:t xml:space="preserve"> </w:t>
      </w:r>
      <w:r w:rsidR="00227C8D" w:rsidRPr="000F7534">
        <w:rPr>
          <w:rFonts w:cstheme="minorHAnsi"/>
          <w:color w:val="000000"/>
          <w:shd w:val="clear" w:color="auto" w:fill="FFFFFF"/>
        </w:rPr>
        <w:t>Sie habe es ihrem Hund „abgewöhnt, draußen zu essen</w:t>
      </w:r>
      <w:r w:rsidR="00017CF4" w:rsidRPr="000F7534">
        <w:rPr>
          <w:rFonts w:cstheme="minorHAnsi"/>
          <w:color w:val="000000"/>
          <w:shd w:val="clear" w:color="auto" w:fill="FFFFFF"/>
        </w:rPr>
        <w:t xml:space="preserve">“. </w:t>
      </w:r>
    </w:p>
    <w:p w14:paraId="00F78E2E" w14:textId="183C09B5" w:rsidR="00350858" w:rsidRPr="000F7534" w:rsidRDefault="009801E6" w:rsidP="00F227C6">
      <w:pPr>
        <w:rPr>
          <w:rFonts w:cstheme="minorHAnsi"/>
          <w:color w:val="000000"/>
          <w:shd w:val="clear" w:color="auto" w:fill="FFFFFF"/>
        </w:rPr>
      </w:pPr>
      <w:r w:rsidRPr="000F7534">
        <w:rPr>
          <w:rFonts w:cstheme="minorHAnsi"/>
          <w:color w:val="000000"/>
          <w:shd w:val="clear" w:color="auto" w:fill="FFFFFF"/>
        </w:rPr>
        <w:t xml:space="preserve">Hunde </w:t>
      </w:r>
      <w:r w:rsidR="00CC116A" w:rsidRPr="000F7534">
        <w:rPr>
          <w:rFonts w:cstheme="minorHAnsi"/>
          <w:color w:val="000000"/>
          <w:shd w:val="clear" w:color="auto" w:fill="FFFFFF"/>
        </w:rPr>
        <w:t xml:space="preserve">sind </w:t>
      </w:r>
      <w:r w:rsidRPr="000F7534">
        <w:rPr>
          <w:rFonts w:cstheme="minorHAnsi"/>
          <w:color w:val="000000"/>
          <w:shd w:val="clear" w:color="auto" w:fill="FFFFFF"/>
        </w:rPr>
        <w:t>nicht nur Verschmutzende des Stadtteils</w:t>
      </w:r>
      <w:r w:rsidR="00CC116A" w:rsidRPr="000F7534">
        <w:rPr>
          <w:rFonts w:cstheme="minorHAnsi"/>
          <w:color w:val="000000"/>
          <w:shd w:val="clear" w:color="auto" w:fill="FFFFFF"/>
        </w:rPr>
        <w:t xml:space="preserve"> (wobei zu fragen ist, wer für die Verschmutzung zuständig ist, der Mensch?)</w:t>
      </w:r>
      <w:r w:rsidRPr="000F7534">
        <w:rPr>
          <w:rFonts w:cstheme="minorHAnsi"/>
          <w:color w:val="000000"/>
          <w:shd w:val="clear" w:color="auto" w:fill="FFFFFF"/>
        </w:rPr>
        <w:t xml:space="preserve">, sondern auch Leidtragende eines verschmutzten Sozialraums. </w:t>
      </w:r>
      <w:r w:rsidR="00064391" w:rsidRPr="000F7534">
        <w:rPr>
          <w:rFonts w:cstheme="minorHAnsi"/>
          <w:color w:val="000000"/>
          <w:shd w:val="clear" w:color="auto" w:fill="FFFFFF"/>
        </w:rPr>
        <w:t xml:space="preserve">Es gibt viele Lebensmittel, die für Hunde ungeeignet sind und, wenn sie verzehrt werden, gesundheitliche Probleme verursachen. </w:t>
      </w:r>
      <w:r w:rsidR="00350858" w:rsidRPr="000F7534">
        <w:rPr>
          <w:rFonts w:cstheme="minorHAnsi"/>
          <w:color w:val="000000"/>
          <w:shd w:val="clear" w:color="auto" w:fill="FFFFFF"/>
        </w:rPr>
        <w:t>Lukas</w:t>
      </w:r>
      <w:r w:rsidR="00EA78BD" w:rsidRPr="000F7534">
        <w:rPr>
          <w:rFonts w:cstheme="minorHAnsi"/>
          <w:color w:val="000000"/>
          <w:shd w:val="clear" w:color="auto" w:fill="FFFFFF"/>
        </w:rPr>
        <w:t xml:space="preserve"> </w:t>
      </w:r>
      <w:proofErr w:type="spellStart"/>
      <w:r w:rsidR="00EA78BD" w:rsidRPr="000F7534">
        <w:rPr>
          <w:rFonts w:cstheme="minorHAnsi"/>
          <w:color w:val="000000"/>
          <w:shd w:val="clear" w:color="auto" w:fill="FFFFFF"/>
        </w:rPr>
        <w:t>S</w:t>
      </w:r>
      <w:r w:rsidR="00FE6D2A" w:rsidRPr="000F7534">
        <w:rPr>
          <w:rFonts w:cstheme="minorHAnsi"/>
          <w:color w:val="000000"/>
          <w:shd w:val="clear" w:color="auto" w:fill="FFFFFF"/>
        </w:rPr>
        <w:t>ieler</w:t>
      </w:r>
      <w:proofErr w:type="spellEnd"/>
      <w:r w:rsidR="00350858" w:rsidRPr="000F7534">
        <w:rPr>
          <w:rFonts w:cstheme="minorHAnsi"/>
          <w:color w:val="000000"/>
          <w:shd w:val="clear" w:color="auto" w:fill="FFFFFF"/>
        </w:rPr>
        <w:t xml:space="preserve">, 17 Jahre, bewertet das Leben mit Hund im Stadtteil als „nicht so gut“. Es liege viel Müll herum, den sein Hund dann fresse: „Und ich weiß nicht, ob der Müll schädlich für meinen Hund ist. Viele sind hier auch komplett gegen Hunde.“ Manchmal werde er angeschrien, dass er die „Scheiße“ wegräumen solle. Er sammle seinen Hundekot ein. Er habe auch schon einmal eine gefährliche Situation mit seinem Hund erlebt. Ein Betrunkener habe versucht, seinen </w:t>
      </w:r>
      <w:r w:rsidR="00350858" w:rsidRPr="000F7534">
        <w:rPr>
          <w:rFonts w:cstheme="minorHAnsi"/>
          <w:color w:val="000000"/>
          <w:shd w:val="clear" w:color="auto" w:fill="FFFFFF"/>
        </w:rPr>
        <w:lastRenderedPageBreak/>
        <w:t>Hund zu treten. Lukas wünscht sich für seinen Stadtteil „einen freien Platz, der eingezäunt ist, damit die Hunde ohne Leine laufen können. Der Platz soll sauber sein.“</w:t>
      </w:r>
    </w:p>
    <w:p w14:paraId="4DCD5F57" w14:textId="77777777" w:rsidR="00227C8D" w:rsidRPr="000F7534" w:rsidRDefault="00227C8D" w:rsidP="00F227C6">
      <w:pPr>
        <w:rPr>
          <w:rFonts w:cstheme="minorHAnsi"/>
          <w:color w:val="000000"/>
          <w:shd w:val="clear" w:color="auto" w:fill="FFFFFF"/>
        </w:rPr>
      </w:pPr>
    </w:p>
    <w:p w14:paraId="56CCDBE1" w14:textId="6C799940" w:rsidR="006B71E5" w:rsidRPr="000F7534" w:rsidRDefault="00CE5B1E" w:rsidP="00F227C6">
      <w:pPr>
        <w:rPr>
          <w:rFonts w:cstheme="minorHAnsi"/>
          <w:b/>
          <w:bCs/>
          <w:color w:val="000000"/>
          <w:shd w:val="clear" w:color="auto" w:fill="FFFFFF"/>
        </w:rPr>
      </w:pPr>
      <w:r w:rsidRPr="000F7534">
        <w:rPr>
          <w:rFonts w:cstheme="minorHAnsi"/>
          <w:b/>
          <w:bCs/>
          <w:color w:val="000000"/>
          <w:shd w:val="clear" w:color="auto" w:fill="FFFFFF"/>
        </w:rPr>
        <w:t xml:space="preserve">Szene 4: </w:t>
      </w:r>
      <w:r w:rsidR="009704FA" w:rsidRPr="000F7534">
        <w:rPr>
          <w:rFonts w:cstheme="minorHAnsi"/>
          <w:b/>
          <w:bCs/>
          <w:color w:val="000000"/>
          <w:shd w:val="clear" w:color="auto" w:fill="FFFFFF"/>
        </w:rPr>
        <w:t>Gruppendiskussion zum Thema „Hundespielplatz im Stadtteil“</w:t>
      </w:r>
    </w:p>
    <w:p w14:paraId="261FACDE" w14:textId="584298B7" w:rsidR="00350858" w:rsidRPr="000F7534" w:rsidRDefault="006E20E8" w:rsidP="00F227C6">
      <w:pPr>
        <w:rPr>
          <w:rFonts w:cstheme="minorHAnsi"/>
          <w:color w:val="000000"/>
          <w:shd w:val="clear" w:color="auto" w:fill="FFFFFF"/>
        </w:rPr>
      </w:pPr>
      <w:r w:rsidRPr="000F7534">
        <w:rPr>
          <w:rFonts w:cstheme="minorHAnsi"/>
          <w:color w:val="000000"/>
          <w:shd w:val="clear" w:color="auto" w:fill="FFFFFF"/>
        </w:rPr>
        <w:t>Bewohner*innen des Stadtteils, die sich für die Anliegen ihres Stadtteils engagieren, können sowohl als „Expert*innen ihrer Lebenswelt“ als a</w:t>
      </w:r>
      <w:r w:rsidR="00B937F5" w:rsidRPr="000F7534">
        <w:rPr>
          <w:rFonts w:cstheme="minorHAnsi"/>
          <w:color w:val="000000"/>
          <w:shd w:val="clear" w:color="auto" w:fill="FFFFFF"/>
        </w:rPr>
        <w:t>u</w:t>
      </w:r>
      <w:r w:rsidRPr="000F7534">
        <w:rPr>
          <w:rFonts w:cstheme="minorHAnsi"/>
          <w:color w:val="000000"/>
          <w:shd w:val="clear" w:color="auto" w:fill="FFFFFF"/>
        </w:rPr>
        <w:t>ch als Expert*innen für „sehr konkretes Wissen“ (Herrmann</w:t>
      </w:r>
      <w:r w:rsidR="009801E6" w:rsidRPr="000F7534">
        <w:rPr>
          <w:rFonts w:cstheme="minorHAnsi"/>
          <w:color w:val="000000"/>
          <w:shd w:val="clear" w:color="auto" w:fill="FFFFFF"/>
        </w:rPr>
        <w:t xml:space="preserve"> 2019</w:t>
      </w:r>
      <w:r w:rsidRPr="000F7534">
        <w:rPr>
          <w:rFonts w:cstheme="minorHAnsi"/>
          <w:color w:val="000000"/>
          <w:shd w:val="clear" w:color="auto" w:fill="FFFFFF"/>
        </w:rPr>
        <w:t xml:space="preserve">, S. 96) befragt werden. </w:t>
      </w:r>
      <w:r w:rsidR="0083336F" w:rsidRPr="000F7534">
        <w:rPr>
          <w:rFonts w:cstheme="minorHAnsi"/>
          <w:color w:val="000000"/>
          <w:shd w:val="clear" w:color="auto" w:fill="FFFFFF"/>
        </w:rPr>
        <w:t xml:space="preserve">Thorsten </w:t>
      </w:r>
      <w:r w:rsidR="00C20F8D" w:rsidRPr="000F7534">
        <w:rPr>
          <w:rFonts w:cstheme="minorHAnsi"/>
          <w:color w:val="000000"/>
          <w:shd w:val="clear" w:color="auto" w:fill="FFFFFF"/>
        </w:rPr>
        <w:t>S</w:t>
      </w:r>
      <w:r w:rsidR="00010547" w:rsidRPr="000F7534">
        <w:rPr>
          <w:rFonts w:cstheme="minorHAnsi"/>
          <w:color w:val="000000"/>
          <w:shd w:val="clear" w:color="auto" w:fill="FFFFFF"/>
        </w:rPr>
        <w:t>chuster</w:t>
      </w:r>
      <w:r w:rsidR="0083336F" w:rsidRPr="000F7534">
        <w:rPr>
          <w:rFonts w:cstheme="minorHAnsi"/>
          <w:color w:val="000000"/>
          <w:shd w:val="clear" w:color="auto" w:fill="FFFFFF"/>
        </w:rPr>
        <w:t xml:space="preserve">, ein engagierter </w:t>
      </w:r>
      <w:r w:rsidR="00ED3D8A" w:rsidRPr="000F7534">
        <w:rPr>
          <w:rFonts w:cstheme="minorHAnsi"/>
          <w:color w:val="000000"/>
          <w:shd w:val="clear" w:color="auto" w:fill="FFFFFF"/>
        </w:rPr>
        <w:t>Bewohner</w:t>
      </w:r>
      <w:r w:rsidR="0083336F" w:rsidRPr="000F7534">
        <w:rPr>
          <w:rFonts w:cstheme="minorHAnsi"/>
          <w:color w:val="000000"/>
          <w:shd w:val="clear" w:color="auto" w:fill="FFFFFF"/>
        </w:rPr>
        <w:t xml:space="preserve">, der in engem Kontakt zur </w:t>
      </w:r>
      <w:r w:rsidR="009801E6" w:rsidRPr="000F7534">
        <w:rPr>
          <w:rFonts w:cstheme="minorHAnsi"/>
          <w:color w:val="000000"/>
          <w:shd w:val="clear" w:color="auto" w:fill="FFFFFF"/>
        </w:rPr>
        <w:t xml:space="preserve">erwähnten </w:t>
      </w:r>
      <w:r w:rsidR="0083336F" w:rsidRPr="000F7534">
        <w:rPr>
          <w:rFonts w:cstheme="minorHAnsi"/>
          <w:color w:val="000000"/>
          <w:shd w:val="clear" w:color="auto" w:fill="FFFFFF"/>
        </w:rPr>
        <w:t xml:space="preserve">Gemeinwesenarbeiterin steht, </w:t>
      </w:r>
      <w:r w:rsidR="009801E6" w:rsidRPr="000F7534">
        <w:rPr>
          <w:rFonts w:cstheme="minorHAnsi"/>
          <w:color w:val="000000"/>
          <w:shd w:val="clear" w:color="auto" w:fill="FFFFFF"/>
        </w:rPr>
        <w:t xml:space="preserve">schlägt </w:t>
      </w:r>
      <w:r w:rsidR="0083336F" w:rsidRPr="000F7534">
        <w:rPr>
          <w:rFonts w:cstheme="minorHAnsi"/>
          <w:color w:val="000000"/>
          <w:shd w:val="clear" w:color="auto" w:fill="FFFFFF"/>
        </w:rPr>
        <w:t xml:space="preserve">einen Austausch </w:t>
      </w:r>
      <w:proofErr w:type="gramStart"/>
      <w:r w:rsidR="0083336F" w:rsidRPr="000F7534">
        <w:rPr>
          <w:rFonts w:cstheme="minorHAnsi"/>
          <w:color w:val="000000"/>
          <w:shd w:val="clear" w:color="auto" w:fill="FFFFFF"/>
        </w:rPr>
        <w:t>mit anderen Bewohner</w:t>
      </w:r>
      <w:proofErr w:type="gramEnd"/>
      <w:r w:rsidR="0083336F" w:rsidRPr="000F7534">
        <w:rPr>
          <w:rFonts w:cstheme="minorHAnsi"/>
          <w:color w:val="000000"/>
          <w:shd w:val="clear" w:color="auto" w:fill="FFFFFF"/>
        </w:rPr>
        <w:t>*innen</w:t>
      </w:r>
      <w:r w:rsidR="009801E6" w:rsidRPr="000F7534">
        <w:rPr>
          <w:rFonts w:cstheme="minorHAnsi"/>
          <w:color w:val="000000"/>
          <w:shd w:val="clear" w:color="auto" w:fill="FFFFFF"/>
        </w:rPr>
        <w:t xml:space="preserve"> vor</w:t>
      </w:r>
      <w:r w:rsidR="0083336F" w:rsidRPr="000F7534">
        <w:rPr>
          <w:rFonts w:cstheme="minorHAnsi"/>
          <w:color w:val="000000"/>
          <w:shd w:val="clear" w:color="auto" w:fill="FFFFFF"/>
        </w:rPr>
        <w:t>, um das Hundethema voranzubringen. Ebenfalls Interesse bekundete Heidi R</w:t>
      </w:r>
      <w:r w:rsidR="00ED3D8A" w:rsidRPr="000F7534">
        <w:rPr>
          <w:rFonts w:cstheme="minorHAnsi"/>
          <w:color w:val="000000"/>
          <w:shd w:val="clear" w:color="auto" w:fill="FFFFFF"/>
        </w:rPr>
        <w:t>ust</w:t>
      </w:r>
      <w:r w:rsidR="0083336F" w:rsidRPr="000F7534">
        <w:rPr>
          <w:rFonts w:cstheme="minorHAnsi"/>
          <w:color w:val="000000"/>
          <w:shd w:val="clear" w:color="auto" w:fill="FFFFFF"/>
        </w:rPr>
        <w:t xml:space="preserve">, die seit 30 Jahren im Stadtteil wohnt. Beide können als Schlüsselpersonen bezeichnet werden </w:t>
      </w:r>
      <w:r w:rsidRPr="000F7534">
        <w:rPr>
          <w:rFonts w:cstheme="minorHAnsi"/>
          <w:color w:val="000000"/>
          <w:shd w:val="clear" w:color="auto" w:fill="FFFFFF"/>
        </w:rPr>
        <w:t>(zum methodischen Vorgehen der „Befragung von Schlüsselpersonen/Expert*innen</w:t>
      </w:r>
      <w:r w:rsidR="009801E6" w:rsidRPr="000F7534">
        <w:rPr>
          <w:rFonts w:cstheme="minorHAnsi"/>
          <w:color w:val="000000"/>
          <w:shd w:val="clear" w:color="auto" w:fill="FFFFFF"/>
        </w:rPr>
        <w:t>“ vgl. Herrmann 2019, S. 96-98)</w:t>
      </w:r>
      <w:r w:rsidR="0083336F" w:rsidRPr="000F7534">
        <w:rPr>
          <w:rFonts w:cstheme="minorHAnsi"/>
          <w:color w:val="000000"/>
          <w:shd w:val="clear" w:color="auto" w:fill="FFFFFF"/>
        </w:rPr>
        <w:t xml:space="preserve">. </w:t>
      </w:r>
      <w:r w:rsidR="00643038" w:rsidRPr="000F7534">
        <w:rPr>
          <w:rFonts w:cstheme="minorHAnsi"/>
          <w:color w:val="000000"/>
          <w:shd w:val="clear" w:color="auto" w:fill="FFFFFF"/>
        </w:rPr>
        <w:t>Von Iryna Böhm unterstützt</w:t>
      </w:r>
      <w:r w:rsidR="00E976BC" w:rsidRPr="000F7534">
        <w:rPr>
          <w:rFonts w:cstheme="minorHAnsi"/>
          <w:color w:val="000000"/>
          <w:shd w:val="clear" w:color="auto" w:fill="FFFFFF"/>
        </w:rPr>
        <w:t>,</w:t>
      </w:r>
      <w:r w:rsidR="00643038" w:rsidRPr="000F7534">
        <w:rPr>
          <w:rFonts w:cstheme="minorHAnsi"/>
          <w:color w:val="000000"/>
          <w:shd w:val="clear" w:color="auto" w:fill="FFFFFF"/>
        </w:rPr>
        <w:t xml:space="preserve"> wurde durch Aushänge im Stadtteil, über die Internetseite des Stadtteilbüros und durch direkte Ansprache zu einem Treffen </w:t>
      </w:r>
      <w:r w:rsidR="00E976BC" w:rsidRPr="000F7534">
        <w:rPr>
          <w:rFonts w:cstheme="minorHAnsi"/>
          <w:color w:val="000000"/>
          <w:shd w:val="clear" w:color="auto" w:fill="FFFFFF"/>
        </w:rPr>
        <w:t xml:space="preserve">am </w:t>
      </w:r>
      <w:r w:rsidR="008A26F1" w:rsidRPr="000F7534">
        <w:rPr>
          <w:rFonts w:cstheme="minorHAnsi"/>
          <w:color w:val="000000"/>
          <w:shd w:val="clear" w:color="auto" w:fill="FFFFFF"/>
        </w:rPr>
        <w:t xml:space="preserve">3.6.2019 </w:t>
      </w:r>
      <w:r w:rsidR="00643038" w:rsidRPr="000F7534">
        <w:rPr>
          <w:rFonts w:cstheme="minorHAnsi"/>
          <w:color w:val="000000"/>
          <w:shd w:val="clear" w:color="auto" w:fill="FFFFFF"/>
        </w:rPr>
        <w:t xml:space="preserve">eingeladen. </w:t>
      </w:r>
      <w:r w:rsidR="00E11332" w:rsidRPr="000F7534">
        <w:rPr>
          <w:rFonts w:cstheme="minorHAnsi"/>
          <w:color w:val="000000"/>
          <w:shd w:val="clear" w:color="auto" w:fill="FFFFFF"/>
        </w:rPr>
        <w:t>S</w:t>
      </w:r>
      <w:r w:rsidR="009801E6" w:rsidRPr="000F7534">
        <w:rPr>
          <w:rFonts w:cstheme="minorHAnsi"/>
          <w:color w:val="000000"/>
          <w:shd w:val="clear" w:color="auto" w:fill="FFFFFF"/>
        </w:rPr>
        <w:t>ieben</w:t>
      </w:r>
      <w:r w:rsidR="00E976BC" w:rsidRPr="000F7534">
        <w:rPr>
          <w:rFonts w:cstheme="minorHAnsi"/>
          <w:color w:val="000000"/>
          <w:shd w:val="clear" w:color="auto" w:fill="FFFFFF"/>
        </w:rPr>
        <w:t xml:space="preserve"> Bewohner*innen und eine Auszubildende, die lediglich im Stadtteil arbeitet</w:t>
      </w:r>
      <w:r w:rsidR="00E11332" w:rsidRPr="000F7534">
        <w:rPr>
          <w:rFonts w:cstheme="minorHAnsi"/>
          <w:color w:val="000000"/>
          <w:shd w:val="clear" w:color="auto" w:fill="FFFFFF"/>
        </w:rPr>
        <w:t>,</w:t>
      </w:r>
      <w:r w:rsidR="00E976BC" w:rsidRPr="000F7534">
        <w:rPr>
          <w:rFonts w:cstheme="minorHAnsi"/>
          <w:color w:val="000000"/>
          <w:shd w:val="clear" w:color="auto" w:fill="FFFFFF"/>
        </w:rPr>
        <w:t xml:space="preserve"> </w:t>
      </w:r>
      <w:r w:rsidR="00643038" w:rsidRPr="000F7534">
        <w:rPr>
          <w:rFonts w:cstheme="minorHAnsi"/>
          <w:color w:val="000000"/>
          <w:shd w:val="clear" w:color="auto" w:fill="FFFFFF"/>
        </w:rPr>
        <w:t>kamen</w:t>
      </w:r>
      <w:r w:rsidR="00E976BC" w:rsidRPr="000F7534">
        <w:rPr>
          <w:rFonts w:cstheme="minorHAnsi"/>
          <w:color w:val="000000"/>
          <w:shd w:val="clear" w:color="auto" w:fill="FFFFFF"/>
        </w:rPr>
        <w:t xml:space="preserve"> ins Bürgerzentrum in Ziehers-Süd</w:t>
      </w:r>
      <w:r w:rsidR="00643038" w:rsidRPr="000F7534">
        <w:rPr>
          <w:rFonts w:cstheme="minorHAnsi"/>
          <w:color w:val="000000"/>
          <w:shd w:val="clear" w:color="auto" w:fill="FFFFFF"/>
        </w:rPr>
        <w:t xml:space="preserve">. Des Weiteren nahmen fünf Studierende (zwei von ihnen waren für die Durchführung der Gruppendiskussion hauptverantwortlich) sowie die </w:t>
      </w:r>
      <w:r w:rsidR="00E976BC" w:rsidRPr="000F7534">
        <w:rPr>
          <w:rFonts w:cstheme="minorHAnsi"/>
          <w:color w:val="000000"/>
          <w:shd w:val="clear" w:color="auto" w:fill="FFFFFF"/>
        </w:rPr>
        <w:t>oben genannten Leiterinnen der Lehrveranstaltung „Forschung in der Sozialen Arbeit“ teil.</w:t>
      </w:r>
      <w:r w:rsidR="00654283" w:rsidRPr="000F7534">
        <w:rPr>
          <w:rStyle w:val="Funotenzeichen"/>
          <w:rFonts w:cstheme="minorHAnsi"/>
          <w:color w:val="000000"/>
          <w:shd w:val="clear" w:color="auto" w:fill="FFFFFF"/>
        </w:rPr>
        <w:footnoteReference w:id="4"/>
      </w:r>
      <w:r w:rsidR="00E976BC" w:rsidRPr="000F7534">
        <w:rPr>
          <w:rFonts w:cstheme="minorHAnsi"/>
          <w:color w:val="000000"/>
          <w:shd w:val="clear" w:color="auto" w:fill="FFFFFF"/>
        </w:rPr>
        <w:t xml:space="preserve"> </w:t>
      </w:r>
    </w:p>
    <w:p w14:paraId="2B03688D" w14:textId="726182E3" w:rsidR="00E976BC" w:rsidRPr="000F7534" w:rsidRDefault="00E976BC" w:rsidP="00F227C6">
      <w:pPr>
        <w:rPr>
          <w:rFonts w:cstheme="minorHAnsi"/>
          <w:color w:val="000000"/>
          <w:shd w:val="clear" w:color="auto" w:fill="FFFFFF"/>
        </w:rPr>
      </w:pPr>
      <w:r w:rsidRPr="000F7534">
        <w:rPr>
          <w:rFonts w:cstheme="minorHAnsi"/>
          <w:color w:val="000000"/>
          <w:shd w:val="clear" w:color="auto" w:fill="FFFFFF"/>
        </w:rPr>
        <w:t>Die</w:t>
      </w:r>
      <w:r w:rsidR="005060DB" w:rsidRPr="000F7534">
        <w:rPr>
          <w:rFonts w:cstheme="minorHAnsi"/>
          <w:color w:val="000000"/>
          <w:shd w:val="clear" w:color="auto" w:fill="FFFFFF"/>
        </w:rPr>
        <w:t>se</w:t>
      </w:r>
      <w:r w:rsidRPr="000F7534">
        <w:rPr>
          <w:rFonts w:cstheme="minorHAnsi"/>
          <w:color w:val="000000"/>
          <w:shd w:val="clear" w:color="auto" w:fill="FFFFFF"/>
        </w:rPr>
        <w:t xml:space="preserve"> Gruppendiskussion</w:t>
      </w:r>
      <w:r w:rsidR="00B937F5" w:rsidRPr="000F7534">
        <w:rPr>
          <w:rFonts w:cstheme="minorHAnsi"/>
          <w:color w:val="000000"/>
          <w:shd w:val="clear" w:color="auto" w:fill="FFFFFF"/>
        </w:rPr>
        <w:t xml:space="preserve"> im Sozialraum</w:t>
      </w:r>
      <w:r w:rsidR="0077363B" w:rsidRPr="000F7534">
        <w:rPr>
          <w:rFonts w:cstheme="minorHAnsi"/>
          <w:color w:val="000000"/>
          <w:shd w:val="clear" w:color="auto" w:fill="FFFFFF"/>
        </w:rPr>
        <w:t xml:space="preserve"> sollte dazu beitragen</w:t>
      </w:r>
      <w:r w:rsidR="00B937F5" w:rsidRPr="000F7534">
        <w:rPr>
          <w:rFonts w:cstheme="minorHAnsi"/>
          <w:color w:val="000000"/>
          <w:shd w:val="clear" w:color="auto" w:fill="FFFFFF"/>
        </w:rPr>
        <w:t xml:space="preserve">, </w:t>
      </w:r>
      <w:r w:rsidR="0077363B" w:rsidRPr="000F7534">
        <w:rPr>
          <w:rFonts w:cstheme="minorHAnsi"/>
          <w:color w:val="000000"/>
          <w:shd w:val="clear" w:color="auto" w:fill="FFFFFF"/>
        </w:rPr>
        <w:t>Ideen zu generieren sowie gemeinsam und auf Augenhöhe</w:t>
      </w:r>
      <w:r w:rsidR="002E292F" w:rsidRPr="000F7534">
        <w:rPr>
          <w:rFonts w:cstheme="minorHAnsi"/>
          <w:color w:val="000000"/>
          <w:shd w:val="clear" w:color="auto" w:fill="FFFFFF"/>
        </w:rPr>
        <w:t xml:space="preserve"> sowie partizipativ und zielgruppenübergreifend</w:t>
      </w:r>
      <w:r w:rsidR="0077363B" w:rsidRPr="000F7534">
        <w:rPr>
          <w:rFonts w:cstheme="minorHAnsi"/>
          <w:color w:val="000000"/>
          <w:shd w:val="clear" w:color="auto" w:fill="FFFFFF"/>
        </w:rPr>
        <w:t xml:space="preserve"> </w:t>
      </w:r>
      <w:r w:rsidR="00FC1B78" w:rsidRPr="000F7534">
        <w:rPr>
          <w:rFonts w:cstheme="minorHAnsi"/>
          <w:color w:val="000000"/>
          <w:shd w:val="clear" w:color="auto" w:fill="FFFFFF"/>
        </w:rPr>
        <w:t xml:space="preserve">über ein </w:t>
      </w:r>
      <w:r w:rsidR="00F80E5B" w:rsidRPr="000F7534">
        <w:rPr>
          <w:rFonts w:cstheme="minorHAnsi"/>
          <w:color w:val="000000"/>
          <w:shd w:val="clear" w:color="auto" w:fill="FFFFFF"/>
        </w:rPr>
        <w:t>potenzielles</w:t>
      </w:r>
      <w:r w:rsidR="0077363B" w:rsidRPr="000F7534">
        <w:rPr>
          <w:rFonts w:cstheme="minorHAnsi"/>
          <w:color w:val="000000"/>
          <w:shd w:val="clear" w:color="auto" w:fill="FFFFFF"/>
        </w:rPr>
        <w:t xml:space="preserve"> </w:t>
      </w:r>
      <w:r w:rsidR="00FC1B78" w:rsidRPr="000F7534">
        <w:rPr>
          <w:rFonts w:cstheme="minorHAnsi"/>
          <w:color w:val="000000"/>
          <w:shd w:val="clear" w:color="auto" w:fill="FFFFFF"/>
        </w:rPr>
        <w:t xml:space="preserve">Angebot für </w:t>
      </w:r>
      <w:r w:rsidR="0077363B" w:rsidRPr="000F7534">
        <w:rPr>
          <w:rFonts w:cstheme="minorHAnsi"/>
          <w:color w:val="000000"/>
          <w:shd w:val="clear" w:color="auto" w:fill="FFFFFF"/>
        </w:rPr>
        <w:t xml:space="preserve">alle im Quartier </w:t>
      </w:r>
      <w:r w:rsidR="00FC1B78" w:rsidRPr="000F7534">
        <w:rPr>
          <w:rFonts w:cstheme="minorHAnsi"/>
          <w:color w:val="000000"/>
          <w:shd w:val="clear" w:color="auto" w:fill="FFFFFF"/>
        </w:rPr>
        <w:t>nachzudenken</w:t>
      </w:r>
      <w:r w:rsidR="0077363B" w:rsidRPr="000F7534">
        <w:rPr>
          <w:rFonts w:cstheme="minorHAnsi"/>
          <w:color w:val="000000"/>
          <w:shd w:val="clear" w:color="auto" w:fill="FFFFFF"/>
        </w:rPr>
        <w:t xml:space="preserve">. </w:t>
      </w:r>
      <w:r w:rsidR="00F80E5B" w:rsidRPr="000F7534">
        <w:rPr>
          <w:rFonts w:cstheme="minorHAnsi"/>
          <w:color w:val="000000"/>
          <w:shd w:val="clear" w:color="auto" w:fill="FFFFFF"/>
        </w:rPr>
        <w:t>Der Austausch- und Verständigungsprozess der</w:t>
      </w:r>
      <w:r w:rsidR="00B937F5" w:rsidRPr="000F7534">
        <w:rPr>
          <w:rFonts w:cstheme="minorHAnsi"/>
          <w:color w:val="000000"/>
          <w:shd w:val="clear" w:color="auto" w:fill="FFFFFF"/>
        </w:rPr>
        <w:t xml:space="preserve"> Bewohner*innen über einen „Hundespielplatz im Stadtteil“ </w:t>
      </w:r>
      <w:r w:rsidR="00F80E5B" w:rsidRPr="000F7534">
        <w:rPr>
          <w:rFonts w:cstheme="minorHAnsi"/>
          <w:color w:val="000000"/>
          <w:shd w:val="clear" w:color="auto" w:fill="FFFFFF"/>
        </w:rPr>
        <w:t xml:space="preserve">sollte </w:t>
      </w:r>
      <w:r w:rsidR="005060DB" w:rsidRPr="000F7534">
        <w:rPr>
          <w:rFonts w:cstheme="minorHAnsi"/>
          <w:color w:val="000000"/>
          <w:shd w:val="clear" w:color="auto" w:fill="FFFFFF"/>
        </w:rPr>
        <w:t xml:space="preserve">von der Hochschule </w:t>
      </w:r>
      <w:r w:rsidR="00F80E5B" w:rsidRPr="000F7534">
        <w:rPr>
          <w:rFonts w:cstheme="minorHAnsi"/>
          <w:color w:val="000000"/>
          <w:shd w:val="clear" w:color="auto" w:fill="FFFFFF"/>
        </w:rPr>
        <w:t>begleitet und von den Studierenden moderiert werden.</w:t>
      </w:r>
      <w:r w:rsidR="00654283" w:rsidRPr="000F7534">
        <w:rPr>
          <w:rStyle w:val="Funotenzeichen"/>
          <w:rFonts w:cstheme="minorHAnsi"/>
          <w:color w:val="000000"/>
          <w:shd w:val="clear" w:color="auto" w:fill="FFFFFF"/>
        </w:rPr>
        <w:footnoteReference w:id="5"/>
      </w:r>
      <w:r w:rsidR="00F80E5B" w:rsidRPr="000F7534">
        <w:rPr>
          <w:rFonts w:cstheme="minorHAnsi"/>
          <w:color w:val="000000"/>
          <w:shd w:val="clear" w:color="auto" w:fill="FFFFFF"/>
        </w:rPr>
        <w:t xml:space="preserve"> </w:t>
      </w:r>
      <w:r w:rsidR="00074A10" w:rsidRPr="000F7534">
        <w:rPr>
          <w:rFonts w:cstheme="minorHAnsi"/>
          <w:color w:val="000000"/>
          <w:shd w:val="clear" w:color="auto" w:fill="FFFFFF"/>
        </w:rPr>
        <w:t>Die Bewohner*innen sollten erfahren, dass nicht nur die Gemeinwesenarbeiterin (auch die</w:t>
      </w:r>
      <w:r w:rsidR="0084717E" w:rsidRPr="000F7534">
        <w:rPr>
          <w:rFonts w:cstheme="minorHAnsi"/>
          <w:color w:val="000000"/>
          <w:shd w:val="clear" w:color="auto" w:fill="FFFFFF"/>
        </w:rPr>
        <w:t xml:space="preserve"> Quartiersmanagerin</w:t>
      </w:r>
      <w:r w:rsidR="00074A10" w:rsidRPr="000F7534">
        <w:rPr>
          <w:rFonts w:cstheme="minorHAnsi"/>
          <w:color w:val="000000"/>
          <w:shd w:val="clear" w:color="auto" w:fill="FFFFFF"/>
        </w:rPr>
        <w:t xml:space="preserve">, Adriana Oliveira, war </w:t>
      </w:r>
      <w:r w:rsidR="0084717E" w:rsidRPr="000F7534">
        <w:rPr>
          <w:rFonts w:cstheme="minorHAnsi"/>
          <w:color w:val="000000"/>
          <w:shd w:val="clear" w:color="auto" w:fill="FFFFFF"/>
        </w:rPr>
        <w:t xml:space="preserve">informiert worden und </w:t>
      </w:r>
      <w:r w:rsidR="00074A10" w:rsidRPr="000F7534">
        <w:rPr>
          <w:rFonts w:cstheme="minorHAnsi"/>
          <w:color w:val="000000"/>
          <w:shd w:val="clear" w:color="auto" w:fill="FFFFFF"/>
        </w:rPr>
        <w:t xml:space="preserve">einbezogen), sondern auch die Hochschule die Anliegen der Hundeinteressierten ernst nahmen und die Initiative, die sich an den personalen und sozialräumlichen Ressourcen </w:t>
      </w:r>
      <w:r w:rsidR="0084717E" w:rsidRPr="000F7534">
        <w:rPr>
          <w:rFonts w:cstheme="minorHAnsi"/>
          <w:color w:val="000000"/>
          <w:shd w:val="clear" w:color="auto" w:fill="FFFFFF"/>
        </w:rPr>
        <w:t>orientierte,</w:t>
      </w:r>
      <w:r w:rsidR="00074A10" w:rsidRPr="000F7534">
        <w:rPr>
          <w:rFonts w:cstheme="minorHAnsi"/>
          <w:color w:val="000000"/>
          <w:shd w:val="clear" w:color="auto" w:fill="FFFFFF"/>
        </w:rPr>
        <w:t xml:space="preserve"> unterstützten.</w:t>
      </w:r>
      <w:r w:rsidR="0084717E" w:rsidRPr="000F7534">
        <w:rPr>
          <w:rFonts w:cstheme="minorHAnsi"/>
          <w:color w:val="000000"/>
          <w:shd w:val="clear" w:color="auto" w:fill="FFFFFF"/>
        </w:rPr>
        <w:t xml:space="preserve"> </w:t>
      </w:r>
    </w:p>
    <w:p w14:paraId="52106E92" w14:textId="32BB0243" w:rsidR="00EA2187" w:rsidRPr="000F7534" w:rsidRDefault="0084717E" w:rsidP="00F227C6">
      <w:pPr>
        <w:rPr>
          <w:rFonts w:cstheme="minorHAnsi"/>
          <w:color w:val="000000"/>
          <w:shd w:val="clear" w:color="auto" w:fill="FFFFFF"/>
        </w:rPr>
      </w:pPr>
      <w:r w:rsidRPr="000F7534">
        <w:rPr>
          <w:rFonts w:cstheme="minorHAnsi"/>
          <w:color w:val="000000"/>
          <w:shd w:val="clear" w:color="auto" w:fill="FFFFFF"/>
        </w:rPr>
        <w:t xml:space="preserve">Nach dem </w:t>
      </w:r>
      <w:r w:rsidR="004C5694" w:rsidRPr="000F7534">
        <w:rPr>
          <w:rFonts w:cstheme="minorHAnsi"/>
          <w:color w:val="000000"/>
          <w:shd w:val="clear" w:color="auto" w:fill="FFFFFF"/>
        </w:rPr>
        <w:t>Austausch</w:t>
      </w:r>
      <w:r w:rsidRPr="000F7534">
        <w:rPr>
          <w:rFonts w:cstheme="minorHAnsi"/>
          <w:color w:val="000000"/>
          <w:shd w:val="clear" w:color="auto" w:fill="FFFFFF"/>
        </w:rPr>
        <w:t xml:space="preserve"> über eigene Hunde </w:t>
      </w:r>
      <w:r w:rsidR="004C5694" w:rsidRPr="000F7534">
        <w:rPr>
          <w:rFonts w:cstheme="minorHAnsi"/>
          <w:color w:val="000000"/>
          <w:shd w:val="clear" w:color="auto" w:fill="FFFFFF"/>
        </w:rPr>
        <w:t>(</w:t>
      </w:r>
      <w:r w:rsidR="00F45AA1" w:rsidRPr="000F7534">
        <w:rPr>
          <w:rFonts w:cstheme="minorHAnsi"/>
          <w:color w:val="000000"/>
          <w:shd w:val="clear" w:color="auto" w:fill="FFFFFF"/>
        </w:rPr>
        <w:t xml:space="preserve">die Hälfte </w:t>
      </w:r>
      <w:r w:rsidR="004C5694" w:rsidRPr="000F7534">
        <w:rPr>
          <w:rFonts w:cstheme="minorHAnsi"/>
          <w:color w:val="000000"/>
          <w:shd w:val="clear" w:color="auto" w:fill="FFFFFF"/>
        </w:rPr>
        <w:t>der anwesenden Bewohner*innen ha</w:t>
      </w:r>
      <w:r w:rsidR="00A15B88" w:rsidRPr="000F7534">
        <w:rPr>
          <w:rFonts w:cstheme="minorHAnsi"/>
          <w:color w:val="000000"/>
          <w:shd w:val="clear" w:color="auto" w:fill="FFFFFF"/>
        </w:rPr>
        <w:t>tt</w:t>
      </w:r>
      <w:r w:rsidR="004C5694" w:rsidRPr="000F7534">
        <w:rPr>
          <w:rFonts w:cstheme="minorHAnsi"/>
          <w:color w:val="000000"/>
          <w:shd w:val="clear" w:color="auto" w:fill="FFFFFF"/>
        </w:rPr>
        <w:t xml:space="preserve">en keinen Hund) </w:t>
      </w:r>
      <w:r w:rsidRPr="000F7534">
        <w:rPr>
          <w:rFonts w:cstheme="minorHAnsi"/>
          <w:color w:val="000000"/>
          <w:shd w:val="clear" w:color="auto" w:fill="FFFFFF"/>
        </w:rPr>
        <w:t xml:space="preserve">und </w:t>
      </w:r>
      <w:r w:rsidR="004C5694" w:rsidRPr="000F7534">
        <w:rPr>
          <w:rFonts w:cstheme="minorHAnsi"/>
          <w:color w:val="000000"/>
          <w:shd w:val="clear" w:color="auto" w:fill="FFFFFF"/>
        </w:rPr>
        <w:t xml:space="preserve">über Hunde im Stadtraum wurde den Teilnehmenden folgende Einstiegsfrage gestellt: </w:t>
      </w:r>
      <w:r w:rsidR="00D85C59" w:rsidRPr="000F7534">
        <w:rPr>
          <w:rFonts w:cstheme="minorHAnsi"/>
          <w:color w:val="000000"/>
          <w:shd w:val="clear" w:color="auto" w:fill="FFFFFF"/>
        </w:rPr>
        <w:t>„</w:t>
      </w:r>
      <w:r w:rsidR="004C5694" w:rsidRPr="000F7534">
        <w:rPr>
          <w:rFonts w:cstheme="minorHAnsi"/>
          <w:color w:val="000000"/>
          <w:shd w:val="clear" w:color="auto" w:fill="FFFFFF"/>
        </w:rPr>
        <w:t>Wenn Sie an einen Hundespielplatz denken, was fällt Ihnen ein?“ Spontan äußerste Thorsten</w:t>
      </w:r>
      <w:r w:rsidR="00C20F8D" w:rsidRPr="000F7534">
        <w:rPr>
          <w:rFonts w:cstheme="minorHAnsi"/>
          <w:color w:val="000000"/>
          <w:shd w:val="clear" w:color="auto" w:fill="FFFFFF"/>
        </w:rPr>
        <w:t xml:space="preserve"> S</w:t>
      </w:r>
      <w:r w:rsidR="005F6882" w:rsidRPr="000F7534">
        <w:rPr>
          <w:rFonts w:cstheme="minorHAnsi"/>
          <w:color w:val="000000"/>
          <w:shd w:val="clear" w:color="auto" w:fill="FFFFFF"/>
        </w:rPr>
        <w:t>chuster</w:t>
      </w:r>
      <w:r w:rsidR="004C5694" w:rsidRPr="000F7534">
        <w:rPr>
          <w:rFonts w:cstheme="minorHAnsi"/>
          <w:color w:val="000000"/>
          <w:shd w:val="clear" w:color="auto" w:fill="FFFFFF"/>
        </w:rPr>
        <w:t>: „Sportgeräte“</w:t>
      </w:r>
      <w:r w:rsidR="00EA2187" w:rsidRPr="000F7534">
        <w:rPr>
          <w:rFonts w:cstheme="minorHAnsi"/>
          <w:color w:val="000000"/>
          <w:shd w:val="clear" w:color="auto" w:fill="FFFFFF"/>
        </w:rPr>
        <w:t xml:space="preserve"> und andere ergänzten: </w:t>
      </w:r>
      <w:r w:rsidR="00F45AA1" w:rsidRPr="000F7534">
        <w:rPr>
          <w:rFonts w:cstheme="minorHAnsi"/>
          <w:color w:val="000000"/>
          <w:shd w:val="clear" w:color="auto" w:fill="FFFFFF"/>
        </w:rPr>
        <w:t>„</w:t>
      </w:r>
      <w:r w:rsidR="00EA2187" w:rsidRPr="000F7534">
        <w:rPr>
          <w:rFonts w:cstheme="minorHAnsi"/>
          <w:color w:val="000000"/>
          <w:shd w:val="clear" w:color="auto" w:fill="FFFFFF"/>
        </w:rPr>
        <w:t>Wippen und Balken</w:t>
      </w:r>
      <w:r w:rsidR="00F45AA1" w:rsidRPr="000F7534">
        <w:rPr>
          <w:rFonts w:cstheme="minorHAnsi"/>
          <w:color w:val="000000"/>
          <w:shd w:val="clear" w:color="auto" w:fill="FFFFFF"/>
        </w:rPr>
        <w:t>“</w:t>
      </w:r>
      <w:r w:rsidR="00EA2187" w:rsidRPr="000F7534">
        <w:rPr>
          <w:rFonts w:cstheme="minorHAnsi"/>
          <w:color w:val="000000"/>
          <w:shd w:val="clear" w:color="auto" w:fill="FFFFFF"/>
        </w:rPr>
        <w:t xml:space="preserve">, </w:t>
      </w:r>
      <w:r w:rsidR="00F45AA1" w:rsidRPr="000F7534">
        <w:rPr>
          <w:rFonts w:cstheme="minorHAnsi"/>
          <w:color w:val="000000"/>
          <w:shd w:val="clear" w:color="auto" w:fill="FFFFFF"/>
        </w:rPr>
        <w:t>„</w:t>
      </w:r>
      <w:r w:rsidR="00EA2187" w:rsidRPr="000F7534">
        <w:rPr>
          <w:rFonts w:cstheme="minorHAnsi"/>
          <w:color w:val="000000"/>
          <w:shd w:val="clear" w:color="auto" w:fill="FFFFFF"/>
        </w:rPr>
        <w:t>Wasser</w:t>
      </w:r>
      <w:r w:rsidR="00F45AA1" w:rsidRPr="000F7534">
        <w:rPr>
          <w:rFonts w:cstheme="minorHAnsi"/>
          <w:color w:val="000000"/>
          <w:shd w:val="clear" w:color="auto" w:fill="FFFFFF"/>
        </w:rPr>
        <w:t>“,</w:t>
      </w:r>
      <w:r w:rsidR="00EA2187" w:rsidRPr="000F7534">
        <w:rPr>
          <w:rFonts w:cstheme="minorHAnsi"/>
          <w:color w:val="000000"/>
          <w:shd w:val="clear" w:color="auto" w:fill="FFFFFF"/>
        </w:rPr>
        <w:t xml:space="preserve"> </w:t>
      </w:r>
      <w:r w:rsidR="00F45AA1" w:rsidRPr="000F7534">
        <w:rPr>
          <w:rFonts w:cstheme="minorHAnsi"/>
          <w:color w:val="000000"/>
          <w:shd w:val="clear" w:color="auto" w:fill="FFFFFF"/>
        </w:rPr>
        <w:t>„</w:t>
      </w:r>
      <w:r w:rsidR="00EA2187" w:rsidRPr="000F7534">
        <w:rPr>
          <w:rFonts w:cstheme="minorHAnsi"/>
          <w:color w:val="000000"/>
          <w:shd w:val="clear" w:color="auto" w:fill="FFFFFF"/>
        </w:rPr>
        <w:t>Platz für die Hunde</w:t>
      </w:r>
      <w:r w:rsidR="00F45AA1" w:rsidRPr="000F7534">
        <w:rPr>
          <w:rFonts w:cstheme="minorHAnsi"/>
          <w:color w:val="000000"/>
          <w:shd w:val="clear" w:color="auto" w:fill="FFFFFF"/>
        </w:rPr>
        <w:t>“</w:t>
      </w:r>
      <w:r w:rsidR="00EA2187" w:rsidRPr="000F7534">
        <w:rPr>
          <w:rFonts w:cstheme="minorHAnsi"/>
          <w:color w:val="000000"/>
          <w:shd w:val="clear" w:color="auto" w:fill="FFFFFF"/>
        </w:rPr>
        <w:t xml:space="preserve">, </w:t>
      </w:r>
      <w:r w:rsidR="00F45AA1" w:rsidRPr="000F7534">
        <w:rPr>
          <w:rFonts w:cstheme="minorHAnsi"/>
          <w:color w:val="000000"/>
          <w:shd w:val="clear" w:color="auto" w:fill="FFFFFF"/>
        </w:rPr>
        <w:t>„</w:t>
      </w:r>
      <w:r w:rsidR="00EA2187" w:rsidRPr="000F7534">
        <w:rPr>
          <w:rFonts w:cstheme="minorHAnsi"/>
          <w:color w:val="000000"/>
          <w:shd w:val="clear" w:color="auto" w:fill="FFFFFF"/>
        </w:rPr>
        <w:t>Reifen zum Durchlaufen</w:t>
      </w:r>
      <w:r w:rsidR="00F45AA1" w:rsidRPr="000F7534">
        <w:rPr>
          <w:rFonts w:cstheme="minorHAnsi"/>
          <w:color w:val="000000"/>
          <w:shd w:val="clear" w:color="auto" w:fill="FFFFFF"/>
        </w:rPr>
        <w:t>“</w:t>
      </w:r>
      <w:r w:rsidR="00EA2187" w:rsidRPr="000F7534">
        <w:rPr>
          <w:rFonts w:cstheme="minorHAnsi"/>
          <w:color w:val="000000"/>
          <w:shd w:val="clear" w:color="auto" w:fill="FFFFFF"/>
        </w:rPr>
        <w:t xml:space="preserve">, </w:t>
      </w:r>
      <w:r w:rsidR="00F45AA1" w:rsidRPr="000F7534">
        <w:rPr>
          <w:rFonts w:cstheme="minorHAnsi"/>
          <w:color w:val="000000"/>
          <w:shd w:val="clear" w:color="auto" w:fill="FFFFFF"/>
        </w:rPr>
        <w:t>„</w:t>
      </w:r>
      <w:r w:rsidR="00EA2187" w:rsidRPr="000F7534">
        <w:rPr>
          <w:rFonts w:cstheme="minorHAnsi"/>
          <w:color w:val="000000"/>
          <w:shd w:val="clear" w:color="auto" w:fill="FFFFFF"/>
        </w:rPr>
        <w:t>Hundekotbeutel</w:t>
      </w:r>
      <w:r w:rsidR="00F45AA1" w:rsidRPr="000F7534">
        <w:rPr>
          <w:rFonts w:cstheme="minorHAnsi"/>
          <w:color w:val="000000"/>
          <w:shd w:val="clear" w:color="auto" w:fill="FFFFFF"/>
        </w:rPr>
        <w:t>“</w:t>
      </w:r>
      <w:r w:rsidR="00EA2187" w:rsidRPr="000F7534">
        <w:rPr>
          <w:rFonts w:cstheme="minorHAnsi"/>
          <w:color w:val="000000"/>
          <w:shd w:val="clear" w:color="auto" w:fill="FFFFFF"/>
        </w:rPr>
        <w:t xml:space="preserve">. „Zwei Punkte“, so Michael </w:t>
      </w:r>
      <w:proofErr w:type="spellStart"/>
      <w:r w:rsidR="00EA2187" w:rsidRPr="000F7534">
        <w:rPr>
          <w:rFonts w:cstheme="minorHAnsi"/>
          <w:color w:val="000000"/>
          <w:shd w:val="clear" w:color="auto" w:fill="FFFFFF"/>
        </w:rPr>
        <w:t>M</w:t>
      </w:r>
      <w:r w:rsidR="005F6882" w:rsidRPr="000F7534">
        <w:rPr>
          <w:rFonts w:cstheme="minorHAnsi"/>
          <w:color w:val="000000"/>
          <w:shd w:val="clear" w:color="auto" w:fill="FFFFFF"/>
        </w:rPr>
        <w:t>onninger</w:t>
      </w:r>
      <w:proofErr w:type="spellEnd"/>
      <w:r w:rsidR="00EA2187" w:rsidRPr="000F7534">
        <w:rPr>
          <w:rFonts w:cstheme="minorHAnsi"/>
          <w:color w:val="000000"/>
          <w:shd w:val="clear" w:color="auto" w:fill="FFFFFF"/>
        </w:rPr>
        <w:t>, der selbst keinen Hund hat, „sind das Wichtigste</w:t>
      </w:r>
      <w:r w:rsidR="00F45AA1" w:rsidRPr="000F7534">
        <w:rPr>
          <w:rFonts w:cstheme="minorHAnsi"/>
          <w:color w:val="000000"/>
          <w:shd w:val="clear" w:color="auto" w:fill="FFFFFF"/>
        </w:rPr>
        <w:t>.“</w:t>
      </w:r>
      <w:r w:rsidR="00EA2187" w:rsidRPr="000F7534">
        <w:rPr>
          <w:rFonts w:cstheme="minorHAnsi"/>
          <w:color w:val="000000"/>
          <w:shd w:val="clear" w:color="auto" w:fill="FFFFFF"/>
        </w:rPr>
        <w:t xml:space="preserve"> Der Platz müsse eingezäunt und groß genug</w:t>
      </w:r>
      <w:r w:rsidR="00A15B88" w:rsidRPr="000F7534">
        <w:rPr>
          <w:rFonts w:cstheme="minorHAnsi"/>
          <w:color w:val="000000"/>
          <w:shd w:val="clear" w:color="auto" w:fill="FFFFFF"/>
        </w:rPr>
        <w:t xml:space="preserve"> sein</w:t>
      </w:r>
      <w:r w:rsidR="00EA2187" w:rsidRPr="000F7534">
        <w:rPr>
          <w:rFonts w:cstheme="minorHAnsi"/>
          <w:color w:val="000000"/>
          <w:shd w:val="clear" w:color="auto" w:fill="FFFFFF"/>
        </w:rPr>
        <w:t xml:space="preserve">, dass </w:t>
      </w:r>
      <w:r w:rsidR="00F45AA1" w:rsidRPr="000F7534">
        <w:rPr>
          <w:rFonts w:cstheme="minorHAnsi"/>
          <w:color w:val="000000"/>
          <w:shd w:val="clear" w:color="auto" w:fill="FFFFFF"/>
        </w:rPr>
        <w:t xml:space="preserve">die Tiere </w:t>
      </w:r>
      <w:r w:rsidR="00EA2187" w:rsidRPr="000F7534">
        <w:rPr>
          <w:rFonts w:cstheme="minorHAnsi"/>
          <w:color w:val="000000"/>
          <w:shd w:val="clear" w:color="auto" w:fill="FFFFFF"/>
        </w:rPr>
        <w:t>rennen könn</w:t>
      </w:r>
      <w:r w:rsidR="00D85C59" w:rsidRPr="000F7534">
        <w:rPr>
          <w:rFonts w:cstheme="minorHAnsi"/>
          <w:color w:val="000000"/>
          <w:shd w:val="clear" w:color="auto" w:fill="FFFFFF"/>
        </w:rPr>
        <w:t>t</w:t>
      </w:r>
      <w:r w:rsidR="00EA2187" w:rsidRPr="000F7534">
        <w:rPr>
          <w:rFonts w:cstheme="minorHAnsi"/>
          <w:color w:val="000000"/>
          <w:shd w:val="clear" w:color="auto" w:fill="FFFFFF"/>
        </w:rPr>
        <w:t xml:space="preserve">en. </w:t>
      </w:r>
      <w:r w:rsidR="00F45AA1" w:rsidRPr="000F7534">
        <w:rPr>
          <w:rFonts w:cstheme="minorHAnsi"/>
          <w:color w:val="000000"/>
          <w:shd w:val="clear" w:color="auto" w:fill="FFFFFF"/>
        </w:rPr>
        <w:t>„</w:t>
      </w:r>
      <w:r w:rsidR="00EA2187" w:rsidRPr="000F7534">
        <w:rPr>
          <w:rFonts w:cstheme="minorHAnsi"/>
          <w:color w:val="000000"/>
          <w:shd w:val="clear" w:color="auto" w:fill="FFFFFF"/>
        </w:rPr>
        <w:t xml:space="preserve">Der Rest ist Gestaltungssache.“ Er sei kein Tierhasser, aber </w:t>
      </w:r>
      <w:r w:rsidR="002E292F" w:rsidRPr="000F7534">
        <w:rPr>
          <w:rFonts w:cstheme="minorHAnsi"/>
          <w:color w:val="000000"/>
          <w:shd w:val="clear" w:color="auto" w:fill="FFFFFF"/>
        </w:rPr>
        <w:t>–</w:t>
      </w:r>
      <w:r w:rsidR="00F45AA1" w:rsidRPr="000F7534">
        <w:rPr>
          <w:rFonts w:cstheme="minorHAnsi"/>
          <w:color w:val="000000"/>
          <w:shd w:val="clear" w:color="auto" w:fill="FFFFFF"/>
        </w:rPr>
        <w:t xml:space="preserve"> </w:t>
      </w:r>
      <w:r w:rsidR="00EA2187" w:rsidRPr="000F7534">
        <w:rPr>
          <w:rFonts w:cstheme="minorHAnsi"/>
          <w:color w:val="000000"/>
          <w:shd w:val="clear" w:color="auto" w:fill="FFFFFF"/>
        </w:rPr>
        <w:t>und hier stimmte er seiner Nachbarin zu</w:t>
      </w:r>
      <w:r w:rsidR="00F45AA1" w:rsidRPr="000F7534">
        <w:rPr>
          <w:rFonts w:cstheme="minorHAnsi"/>
          <w:color w:val="000000"/>
          <w:shd w:val="clear" w:color="auto" w:fill="FFFFFF"/>
        </w:rPr>
        <w:t xml:space="preserve"> </w:t>
      </w:r>
      <w:r w:rsidR="002E292F" w:rsidRPr="000F7534">
        <w:rPr>
          <w:rFonts w:cstheme="minorHAnsi"/>
          <w:color w:val="000000"/>
          <w:shd w:val="clear" w:color="auto" w:fill="FFFFFF"/>
        </w:rPr>
        <w:t>–</w:t>
      </w:r>
      <w:r w:rsidR="00EA2187" w:rsidRPr="000F7534">
        <w:rPr>
          <w:rFonts w:cstheme="minorHAnsi"/>
          <w:color w:val="000000"/>
          <w:shd w:val="clear" w:color="auto" w:fill="FFFFFF"/>
        </w:rPr>
        <w:t>: „Mir kommt kein Tier ins Haus, fertig.“</w:t>
      </w:r>
    </w:p>
    <w:p w14:paraId="7CF0AB84" w14:textId="32F7F67B" w:rsidR="00F7383E" w:rsidRPr="000F7534" w:rsidRDefault="00B03F21" w:rsidP="00F227C6">
      <w:pPr>
        <w:rPr>
          <w:rFonts w:cstheme="minorHAnsi"/>
          <w:color w:val="000000"/>
          <w:shd w:val="clear" w:color="auto" w:fill="FFFFFF"/>
        </w:rPr>
      </w:pPr>
      <w:r w:rsidRPr="000F7534">
        <w:rPr>
          <w:rFonts w:cstheme="minorHAnsi"/>
          <w:color w:val="000000"/>
          <w:shd w:val="clear" w:color="auto" w:fill="FFFFFF"/>
        </w:rPr>
        <w:t>Intensiv wurde die Frage diskutiert, wer für den Platz verantwortlich sein solle und welche Regelungen gelten sollten. Einigkeit bestand sofort darin, dass die Hundehalte</w:t>
      </w:r>
      <w:r w:rsidR="00AB7484" w:rsidRPr="000F7534">
        <w:rPr>
          <w:rFonts w:cstheme="minorHAnsi"/>
          <w:color w:val="000000"/>
          <w:shd w:val="clear" w:color="auto" w:fill="FFFFFF"/>
        </w:rPr>
        <w:t>nden</w:t>
      </w:r>
      <w:r w:rsidRPr="000F7534">
        <w:rPr>
          <w:rFonts w:cstheme="minorHAnsi"/>
          <w:color w:val="000000"/>
          <w:shd w:val="clear" w:color="auto" w:fill="FFFFFF"/>
        </w:rPr>
        <w:t xml:space="preserve"> sich um den Platz kümmern sollten. Heidi</w:t>
      </w:r>
      <w:r w:rsidR="00C20F8D" w:rsidRPr="000F7534">
        <w:rPr>
          <w:rFonts w:cstheme="minorHAnsi"/>
          <w:color w:val="000000"/>
          <w:shd w:val="clear" w:color="auto" w:fill="FFFFFF"/>
        </w:rPr>
        <w:t xml:space="preserve"> R</w:t>
      </w:r>
      <w:r w:rsidR="005F6882" w:rsidRPr="000F7534">
        <w:rPr>
          <w:rFonts w:cstheme="minorHAnsi"/>
          <w:color w:val="000000"/>
          <w:shd w:val="clear" w:color="auto" w:fill="FFFFFF"/>
        </w:rPr>
        <w:t>ust</w:t>
      </w:r>
      <w:r w:rsidRPr="000F7534">
        <w:rPr>
          <w:rFonts w:cstheme="minorHAnsi"/>
          <w:color w:val="000000"/>
          <w:shd w:val="clear" w:color="auto" w:fill="FFFFFF"/>
        </w:rPr>
        <w:t xml:space="preserve">: </w:t>
      </w:r>
      <w:proofErr w:type="gramStart"/>
      <w:r w:rsidRPr="000F7534">
        <w:rPr>
          <w:rFonts w:cstheme="minorHAnsi"/>
          <w:color w:val="000000"/>
          <w:shd w:val="clear" w:color="auto" w:fill="FFFFFF"/>
        </w:rPr>
        <w:t>„</w:t>
      </w:r>
      <w:proofErr w:type="gramEnd"/>
      <w:r w:rsidRPr="000F7534">
        <w:rPr>
          <w:rFonts w:cstheme="minorHAnsi"/>
          <w:color w:val="000000"/>
          <w:shd w:val="clear" w:color="auto" w:fill="FFFFFF"/>
        </w:rPr>
        <w:t>Dass einer von den Hundehaltern mal durchläuft und guckt abends.“ Es dürften keine Scherben, keine Essensreste rumliegen.</w:t>
      </w:r>
      <w:r w:rsidR="00F7383E" w:rsidRPr="000F7534">
        <w:rPr>
          <w:rFonts w:cstheme="minorHAnsi"/>
          <w:color w:val="000000"/>
          <w:shd w:val="clear" w:color="auto" w:fill="FFFFFF"/>
        </w:rPr>
        <w:t xml:space="preserve"> Auf dem Platz könne mal eine Feier stattfinden oder ein Wettbewerb, da kämen Interessiert</w:t>
      </w:r>
      <w:r w:rsidR="00EE3CF4" w:rsidRPr="000F7534">
        <w:rPr>
          <w:rFonts w:cstheme="minorHAnsi"/>
          <w:color w:val="000000"/>
          <w:shd w:val="clear" w:color="auto" w:fill="FFFFFF"/>
        </w:rPr>
        <w:t>e</w:t>
      </w:r>
      <w:r w:rsidR="00F7383E" w:rsidRPr="000F7534">
        <w:rPr>
          <w:rFonts w:cstheme="minorHAnsi"/>
          <w:color w:val="000000"/>
          <w:shd w:val="clear" w:color="auto" w:fill="FFFFFF"/>
        </w:rPr>
        <w:t xml:space="preserve"> und man könne Spenden sammeln. „Mal zwei Euro in die Kasse geben.“ Vielleicht ein extra Konto </w:t>
      </w:r>
      <w:r w:rsidR="00F7383E" w:rsidRPr="000F7534">
        <w:rPr>
          <w:rFonts w:cstheme="minorHAnsi"/>
          <w:color w:val="000000"/>
          <w:shd w:val="clear" w:color="auto" w:fill="FFFFFF"/>
        </w:rPr>
        <w:lastRenderedPageBreak/>
        <w:t>dafür eröffnen. Thorsten</w:t>
      </w:r>
      <w:r w:rsidR="00C20F8D" w:rsidRPr="000F7534">
        <w:rPr>
          <w:rFonts w:cstheme="minorHAnsi"/>
          <w:color w:val="000000"/>
          <w:shd w:val="clear" w:color="auto" w:fill="FFFFFF"/>
        </w:rPr>
        <w:t xml:space="preserve"> S</w:t>
      </w:r>
      <w:r w:rsidR="005F6882" w:rsidRPr="000F7534">
        <w:rPr>
          <w:rFonts w:cstheme="minorHAnsi"/>
          <w:color w:val="000000"/>
          <w:shd w:val="clear" w:color="auto" w:fill="FFFFFF"/>
        </w:rPr>
        <w:t>chuster</w:t>
      </w:r>
      <w:r w:rsidR="00F7383E" w:rsidRPr="000F7534">
        <w:rPr>
          <w:rFonts w:cstheme="minorHAnsi"/>
          <w:color w:val="000000"/>
          <w:shd w:val="clear" w:color="auto" w:fill="FFFFFF"/>
        </w:rPr>
        <w:t>: „Ich würde es wichtiger finden, dass man denen zum Beispiel Hundeerziehung anbietet. Dass man jemanden vom Tierheim beiholt, der dann sagt: ‚Hier, Samstagvormittag komme ich</w:t>
      </w:r>
      <w:r w:rsidR="00EE3CF4" w:rsidRPr="000F7534">
        <w:rPr>
          <w:rFonts w:cstheme="minorHAnsi"/>
          <w:color w:val="000000"/>
          <w:shd w:val="clear" w:color="auto" w:fill="FFFFFF"/>
        </w:rPr>
        <w:t>,</w:t>
      </w:r>
      <w:r w:rsidR="00F7383E" w:rsidRPr="000F7534">
        <w:rPr>
          <w:rFonts w:cstheme="minorHAnsi"/>
          <w:color w:val="000000"/>
          <w:shd w:val="clear" w:color="auto" w:fill="FFFFFF"/>
        </w:rPr>
        <w:t xml:space="preserve"> und dann könnt ihr eure Hunde mal zeigen, und wir können die Problemgeschichte angehen.‘ Da wird dann so eine Beratungsgeschichte mal aufgemacht. […] Oder einen Tierarzt mit ins Boot holen. Hier mal sagen: ‚Okay, ich setze mich hier mal hin und gucke mir die Tiere mal an.‘“ </w:t>
      </w:r>
      <w:r w:rsidR="00663577" w:rsidRPr="000F7534">
        <w:rPr>
          <w:rFonts w:cstheme="minorHAnsi"/>
          <w:color w:val="000000"/>
          <w:shd w:val="clear" w:color="auto" w:fill="FFFFFF"/>
        </w:rPr>
        <w:t>Sitzbänke solle es geben und eine Person, die abends kontrolliere, ob alles in Ordnung sei. Sie solle einen Schlüssel haben und abschließen. Intensiv diskutiert wurden die Öffnungszeiten (z.</w:t>
      </w:r>
      <w:r w:rsidR="005060DB" w:rsidRPr="000F7534">
        <w:rPr>
          <w:rFonts w:cstheme="minorHAnsi"/>
          <w:color w:val="000000"/>
          <w:shd w:val="clear" w:color="auto" w:fill="FFFFFF"/>
        </w:rPr>
        <w:t xml:space="preserve"> </w:t>
      </w:r>
      <w:r w:rsidR="00663577" w:rsidRPr="000F7534">
        <w:rPr>
          <w:rFonts w:cstheme="minorHAnsi"/>
          <w:color w:val="000000"/>
          <w:shd w:val="clear" w:color="auto" w:fill="FFFFFF"/>
        </w:rPr>
        <w:t>B. auch an Sommer- oder Wintertagen). Menschen, die ihre Hunde auf andere Hunde und</w:t>
      </w:r>
      <w:r w:rsidR="005060DB" w:rsidRPr="000F7534">
        <w:rPr>
          <w:rFonts w:cstheme="minorHAnsi"/>
          <w:color w:val="000000"/>
          <w:shd w:val="clear" w:color="auto" w:fill="FFFFFF"/>
        </w:rPr>
        <w:t xml:space="preserve"> </w:t>
      </w:r>
      <w:r w:rsidR="00663577" w:rsidRPr="000F7534">
        <w:rPr>
          <w:rFonts w:cstheme="minorHAnsi"/>
          <w:color w:val="000000"/>
          <w:shd w:val="clear" w:color="auto" w:fill="FFFFFF"/>
        </w:rPr>
        <w:t>oder</w:t>
      </w:r>
      <w:r w:rsidR="005060DB" w:rsidRPr="000F7534">
        <w:rPr>
          <w:rFonts w:cstheme="minorHAnsi"/>
          <w:color w:val="000000"/>
          <w:shd w:val="clear" w:color="auto" w:fill="FFFFFF"/>
        </w:rPr>
        <w:t xml:space="preserve"> auch</w:t>
      </w:r>
      <w:r w:rsidR="00663577" w:rsidRPr="000F7534">
        <w:rPr>
          <w:rFonts w:cstheme="minorHAnsi"/>
          <w:color w:val="000000"/>
          <w:shd w:val="clear" w:color="auto" w:fill="FFFFFF"/>
        </w:rPr>
        <w:t xml:space="preserve"> Menschen hetzten, gehörten nicht auf einen Hundespielplatz</w:t>
      </w:r>
      <w:r w:rsidR="00525E4D" w:rsidRPr="000F7534">
        <w:rPr>
          <w:rFonts w:cstheme="minorHAnsi"/>
          <w:color w:val="000000"/>
          <w:shd w:val="clear" w:color="auto" w:fill="FFFFFF"/>
        </w:rPr>
        <w:t xml:space="preserve">, da waren sich alle Beteiligten einig. Angesprochen wurden noch </w:t>
      </w:r>
      <w:r w:rsidR="005060DB" w:rsidRPr="000F7534">
        <w:rPr>
          <w:rFonts w:cstheme="minorHAnsi"/>
          <w:color w:val="000000"/>
          <w:shd w:val="clear" w:color="auto" w:fill="FFFFFF"/>
        </w:rPr>
        <w:t xml:space="preserve">als weitere </w:t>
      </w:r>
      <w:r w:rsidR="00525E4D" w:rsidRPr="000F7534">
        <w:rPr>
          <w:rFonts w:cstheme="minorHAnsi"/>
          <w:color w:val="000000"/>
          <w:shd w:val="clear" w:color="auto" w:fill="FFFFFF"/>
        </w:rPr>
        <w:t xml:space="preserve">Themen: Streit unter Bewohner*innen („Wenn ihr euch nicht vertragen könnt, dann machen wir den Spielplatz erst einmal zu für heute, fertig.“), Kinder mit Hunden als Nutzende des Platzes sowie die Möglichkeit, dass der Spielplatz geeignet sei, Kinder, die eigentlich Angst vor Hunden zeigten, vorsichtig in Kontakt mit </w:t>
      </w:r>
      <w:r w:rsidR="00064391" w:rsidRPr="000F7534">
        <w:rPr>
          <w:rFonts w:cstheme="minorHAnsi"/>
          <w:color w:val="000000"/>
          <w:shd w:val="clear" w:color="auto" w:fill="FFFFFF"/>
        </w:rPr>
        <w:t xml:space="preserve">den Vierbeinern </w:t>
      </w:r>
      <w:r w:rsidR="00525E4D" w:rsidRPr="000F7534">
        <w:rPr>
          <w:rFonts w:cstheme="minorHAnsi"/>
          <w:color w:val="000000"/>
          <w:shd w:val="clear" w:color="auto" w:fill="FFFFFF"/>
        </w:rPr>
        <w:t>zu bringen</w:t>
      </w:r>
      <w:r w:rsidR="00F62442" w:rsidRPr="000F7534">
        <w:rPr>
          <w:rFonts w:cstheme="minorHAnsi"/>
          <w:color w:val="000000"/>
          <w:shd w:val="clear" w:color="auto" w:fill="FFFFFF"/>
        </w:rPr>
        <w:t xml:space="preserve">: </w:t>
      </w:r>
      <w:r w:rsidR="00525E4D" w:rsidRPr="000F7534">
        <w:rPr>
          <w:rFonts w:cstheme="minorHAnsi"/>
          <w:color w:val="000000"/>
          <w:shd w:val="clear" w:color="auto" w:fill="FFFFFF"/>
        </w:rPr>
        <w:t>„Hier, kommt mal morgens, kommt mal mittags – die Kleinen, die schon mal ranführen.“</w:t>
      </w:r>
      <w:r w:rsidR="00F62442" w:rsidRPr="000F7534">
        <w:rPr>
          <w:rFonts w:cstheme="minorHAnsi"/>
          <w:color w:val="000000"/>
          <w:shd w:val="clear" w:color="auto" w:fill="FFFFFF"/>
        </w:rPr>
        <w:t xml:space="preserve"> Bei Kindern müsse eine Aufsicht dabei sein. Es könne </w:t>
      </w:r>
      <w:proofErr w:type="gramStart"/>
      <w:r w:rsidR="00F62442" w:rsidRPr="000F7534">
        <w:rPr>
          <w:rFonts w:cstheme="minorHAnsi"/>
          <w:color w:val="000000"/>
          <w:shd w:val="clear" w:color="auto" w:fill="FFFFFF"/>
        </w:rPr>
        <w:t>ja auch</w:t>
      </w:r>
      <w:proofErr w:type="gramEnd"/>
      <w:r w:rsidR="00F62442" w:rsidRPr="000F7534">
        <w:rPr>
          <w:rFonts w:cstheme="minorHAnsi"/>
          <w:color w:val="000000"/>
          <w:shd w:val="clear" w:color="auto" w:fill="FFFFFF"/>
        </w:rPr>
        <w:t xml:space="preserve"> gefährlich werden. „Also wenn bei meinem Hund zu viele Kinder kämen, dann flippt der aus“, kommentiert</w:t>
      </w:r>
      <w:r w:rsidR="00F45AA1" w:rsidRPr="000F7534">
        <w:rPr>
          <w:rFonts w:cstheme="minorHAnsi"/>
          <w:color w:val="000000"/>
          <w:shd w:val="clear" w:color="auto" w:fill="FFFFFF"/>
        </w:rPr>
        <w:t>e</w:t>
      </w:r>
      <w:r w:rsidR="00F62442" w:rsidRPr="000F7534">
        <w:rPr>
          <w:rFonts w:cstheme="minorHAnsi"/>
          <w:color w:val="000000"/>
          <w:shd w:val="clear" w:color="auto" w:fill="FFFFFF"/>
        </w:rPr>
        <w:t xml:space="preserve"> Heidi</w:t>
      </w:r>
      <w:r w:rsidR="00C20F8D" w:rsidRPr="000F7534">
        <w:rPr>
          <w:rFonts w:cstheme="minorHAnsi"/>
          <w:color w:val="000000"/>
          <w:shd w:val="clear" w:color="auto" w:fill="FFFFFF"/>
        </w:rPr>
        <w:t xml:space="preserve"> R</w:t>
      </w:r>
      <w:r w:rsidR="007E77D1" w:rsidRPr="000F7534">
        <w:rPr>
          <w:rFonts w:cstheme="minorHAnsi"/>
          <w:color w:val="000000"/>
          <w:shd w:val="clear" w:color="auto" w:fill="FFFFFF"/>
        </w:rPr>
        <w:t>ust.</w:t>
      </w:r>
    </w:p>
    <w:p w14:paraId="2FC0DB6B" w14:textId="680A9081" w:rsidR="00F62442" w:rsidRPr="000F7534" w:rsidRDefault="00F62442" w:rsidP="00F227C6">
      <w:pPr>
        <w:rPr>
          <w:rFonts w:cstheme="minorHAnsi"/>
          <w:color w:val="000000"/>
          <w:shd w:val="clear" w:color="auto" w:fill="FFFFFF"/>
        </w:rPr>
      </w:pPr>
      <w:r w:rsidRPr="000F7534">
        <w:rPr>
          <w:rFonts w:cstheme="minorHAnsi"/>
          <w:color w:val="000000"/>
          <w:shd w:val="clear" w:color="auto" w:fill="FFFFFF"/>
        </w:rPr>
        <w:t xml:space="preserve">Kinder sollten mit Hunden in Kontakt kommen, und Lorena </w:t>
      </w:r>
      <w:r w:rsidR="00C20F8D" w:rsidRPr="000F7534">
        <w:rPr>
          <w:rFonts w:cstheme="minorHAnsi"/>
          <w:color w:val="000000"/>
          <w:shd w:val="clear" w:color="auto" w:fill="FFFFFF"/>
        </w:rPr>
        <w:t>T</w:t>
      </w:r>
      <w:r w:rsidR="00586BA1" w:rsidRPr="000F7534">
        <w:rPr>
          <w:rFonts w:cstheme="minorHAnsi"/>
          <w:color w:val="000000"/>
          <w:shd w:val="clear" w:color="auto" w:fill="FFFFFF"/>
        </w:rPr>
        <w:t>änzer</w:t>
      </w:r>
      <w:r w:rsidR="00C20F8D" w:rsidRPr="000F7534">
        <w:rPr>
          <w:rFonts w:cstheme="minorHAnsi"/>
          <w:color w:val="000000"/>
          <w:shd w:val="clear" w:color="auto" w:fill="FFFFFF"/>
        </w:rPr>
        <w:t xml:space="preserve"> </w:t>
      </w:r>
      <w:r w:rsidRPr="000F7534">
        <w:rPr>
          <w:rFonts w:cstheme="minorHAnsi"/>
          <w:color w:val="000000"/>
          <w:shd w:val="clear" w:color="auto" w:fill="FFFFFF"/>
        </w:rPr>
        <w:t>berichtet</w:t>
      </w:r>
      <w:r w:rsidR="00F45AA1" w:rsidRPr="000F7534">
        <w:rPr>
          <w:rFonts w:cstheme="minorHAnsi"/>
          <w:color w:val="000000"/>
          <w:shd w:val="clear" w:color="auto" w:fill="FFFFFF"/>
        </w:rPr>
        <w:t>e</w:t>
      </w:r>
      <w:r w:rsidRPr="000F7534">
        <w:rPr>
          <w:rFonts w:cstheme="minorHAnsi"/>
          <w:color w:val="000000"/>
          <w:shd w:val="clear" w:color="auto" w:fill="FFFFFF"/>
        </w:rPr>
        <w:t xml:space="preserve"> von einem Erlebnis anlässlich eines Kindergeburtstages, wo sie mit ihrem sehr großen Hund anwesend war: </w:t>
      </w:r>
      <w:r w:rsidR="00EE3CF4" w:rsidRPr="000F7534">
        <w:rPr>
          <w:rFonts w:cstheme="minorHAnsi"/>
          <w:color w:val="000000"/>
          <w:shd w:val="clear" w:color="auto" w:fill="FFFFFF"/>
        </w:rPr>
        <w:t>„</w:t>
      </w:r>
      <w:r w:rsidRPr="000F7534">
        <w:rPr>
          <w:rFonts w:cstheme="minorHAnsi"/>
          <w:color w:val="000000"/>
          <w:shd w:val="clear" w:color="auto" w:fill="FFFFFF"/>
        </w:rPr>
        <w:t>Ich komm</w:t>
      </w:r>
      <w:r w:rsidR="00EE3CF4" w:rsidRPr="000F7534">
        <w:rPr>
          <w:rFonts w:cstheme="minorHAnsi"/>
          <w:color w:val="000000"/>
          <w:shd w:val="clear" w:color="auto" w:fill="FFFFFF"/>
        </w:rPr>
        <w:t xml:space="preserve"> h</w:t>
      </w:r>
      <w:r w:rsidRPr="000F7534">
        <w:rPr>
          <w:rFonts w:cstheme="minorHAnsi"/>
          <w:color w:val="000000"/>
          <w:shd w:val="clear" w:color="auto" w:fill="FFFFFF"/>
        </w:rPr>
        <w:t xml:space="preserve">alt mit meinem Kalb, die Mutter hatte fürchterliche Angst, dann ist </w:t>
      </w:r>
      <w:r w:rsidR="00EE3CF4" w:rsidRPr="000F7534">
        <w:rPr>
          <w:rFonts w:cstheme="minorHAnsi"/>
          <w:color w:val="000000"/>
          <w:shd w:val="clear" w:color="auto" w:fill="FFFFFF"/>
        </w:rPr>
        <w:t>d</w:t>
      </w:r>
      <w:r w:rsidRPr="000F7534">
        <w:rPr>
          <w:rFonts w:cstheme="minorHAnsi"/>
          <w:color w:val="000000"/>
          <w:shd w:val="clear" w:color="auto" w:fill="FFFFFF"/>
        </w:rPr>
        <w:t>ie gleich zur Seite gesprungen, und die Kinder haben einen Schreikrampf gekriegt. Später kam der Vater</w:t>
      </w:r>
      <w:r w:rsidR="00EE3CF4" w:rsidRPr="000F7534">
        <w:rPr>
          <w:rFonts w:cstheme="minorHAnsi"/>
          <w:color w:val="000000"/>
          <w:shd w:val="clear" w:color="auto" w:fill="FFFFFF"/>
        </w:rPr>
        <w:t>,</w:t>
      </w:r>
      <w:r w:rsidRPr="000F7534">
        <w:rPr>
          <w:rFonts w:cstheme="minorHAnsi"/>
          <w:color w:val="000000"/>
          <w:shd w:val="clear" w:color="auto" w:fill="FFFFFF"/>
        </w:rPr>
        <w:t xml:space="preserve"> und der hat versucht, die </w:t>
      </w:r>
      <w:r w:rsidR="005F3B15" w:rsidRPr="000F7534">
        <w:rPr>
          <w:rFonts w:cstheme="minorHAnsi"/>
          <w:color w:val="000000"/>
          <w:shd w:val="clear" w:color="auto" w:fill="FFFFFF"/>
        </w:rPr>
        <w:t>Kinder</w:t>
      </w:r>
      <w:r w:rsidRPr="000F7534">
        <w:rPr>
          <w:rFonts w:cstheme="minorHAnsi"/>
          <w:color w:val="000000"/>
          <w:shd w:val="clear" w:color="auto" w:fill="FFFFFF"/>
        </w:rPr>
        <w:t xml:space="preserve"> an den Hund ranzuführen. Fand ich super. Die Mutter hat schlechte Erfahrungen gemacht, also die ist mal gebissen worden. Ich finde es für die Kinder, also ich finde es echt ungünstig.“</w:t>
      </w:r>
      <w:r w:rsidR="005F3B15" w:rsidRPr="000F7534">
        <w:rPr>
          <w:rFonts w:cstheme="minorHAnsi"/>
          <w:color w:val="000000"/>
          <w:shd w:val="clear" w:color="auto" w:fill="FFFFFF"/>
        </w:rPr>
        <w:t xml:space="preserve"> Es sei auch gut, wenn Bewohner*innen, die im Stadtteilbüro aktiv mitarbeiteten, zuständig für bestimmte Tiere seien. Da könnten die Kinder dann fragen. Thorsten </w:t>
      </w:r>
      <w:r w:rsidR="00C20F8D" w:rsidRPr="000F7534">
        <w:rPr>
          <w:rFonts w:cstheme="minorHAnsi"/>
          <w:color w:val="000000"/>
          <w:shd w:val="clear" w:color="auto" w:fill="FFFFFF"/>
        </w:rPr>
        <w:t>S</w:t>
      </w:r>
      <w:r w:rsidR="005F6882" w:rsidRPr="000F7534">
        <w:rPr>
          <w:rFonts w:cstheme="minorHAnsi"/>
          <w:color w:val="000000"/>
          <w:shd w:val="clear" w:color="auto" w:fill="FFFFFF"/>
        </w:rPr>
        <w:t>chuster</w:t>
      </w:r>
      <w:r w:rsidR="00C20F8D" w:rsidRPr="000F7534">
        <w:rPr>
          <w:rFonts w:cstheme="minorHAnsi"/>
          <w:color w:val="000000"/>
          <w:shd w:val="clear" w:color="auto" w:fill="FFFFFF"/>
        </w:rPr>
        <w:t xml:space="preserve"> </w:t>
      </w:r>
      <w:r w:rsidR="005F3B15" w:rsidRPr="000F7534">
        <w:rPr>
          <w:rFonts w:cstheme="minorHAnsi"/>
          <w:color w:val="000000"/>
          <w:shd w:val="clear" w:color="auto" w:fill="FFFFFF"/>
        </w:rPr>
        <w:t>gehörte mal zu einer solchen Gruppe im Stadtteil: „Auch die heißen Themen, was ist, wenn der Hund krank wird, wenn der eingeschläfert werden muss, solche heißen Themen, wo die Eltern immer so ein bisschen Schiss vor hatten, das hatten wir auch angepackt, ja. Das gehört einfach dazu.“</w:t>
      </w:r>
      <w:r w:rsidR="00EA78BD" w:rsidRPr="000F7534">
        <w:rPr>
          <w:rFonts w:cstheme="minorHAnsi"/>
          <w:color w:val="000000"/>
          <w:shd w:val="clear" w:color="auto" w:fill="FFFFFF"/>
        </w:rPr>
        <w:t xml:space="preserve"> </w:t>
      </w:r>
    </w:p>
    <w:p w14:paraId="33A2D958" w14:textId="74537FAB" w:rsidR="00EC2587" w:rsidRPr="000F7534" w:rsidRDefault="003E209F" w:rsidP="00F227C6">
      <w:pPr>
        <w:rPr>
          <w:rFonts w:cstheme="minorHAnsi"/>
          <w:color w:val="000000"/>
          <w:shd w:val="clear" w:color="auto" w:fill="FFFFFF"/>
        </w:rPr>
      </w:pPr>
      <w:r w:rsidRPr="000F7534">
        <w:rPr>
          <w:rFonts w:cstheme="minorHAnsi"/>
          <w:color w:val="000000"/>
          <w:shd w:val="clear" w:color="auto" w:fill="FFFFFF"/>
        </w:rPr>
        <w:t xml:space="preserve">Die Studentin Lisa-Marie Röder griff am Ende der Gesprächsrunde noch einen Gedanken auf, der während des Austausches weniger verbal geäußert wurde, sondern mehr durch die sehr konstruktive Atmosphäre im Raum zu spüren war. Frau Röder fragte: </w:t>
      </w:r>
      <w:r w:rsidR="00944F13" w:rsidRPr="000F7534">
        <w:rPr>
          <w:rFonts w:cstheme="minorHAnsi"/>
          <w:color w:val="000000"/>
          <w:shd w:val="clear" w:color="auto" w:fill="FFFFFF"/>
        </w:rPr>
        <w:t>„</w:t>
      </w:r>
      <w:r w:rsidRPr="000F7534">
        <w:rPr>
          <w:rFonts w:cstheme="minorHAnsi"/>
          <w:color w:val="000000"/>
          <w:shd w:val="clear" w:color="auto" w:fill="FFFFFF"/>
        </w:rPr>
        <w:t xml:space="preserve">Wie schätzen Sie das ein, was würde denn dieser Hundespielplatz für das Zusammenleben hier im Stadtteil bedeuten?“ </w:t>
      </w:r>
      <w:r w:rsidR="00863B82" w:rsidRPr="000F7534">
        <w:rPr>
          <w:rFonts w:cstheme="minorHAnsi"/>
          <w:color w:val="000000"/>
          <w:shd w:val="clear" w:color="auto" w:fill="FFFFFF"/>
        </w:rPr>
        <w:t xml:space="preserve">Die Bewohner*innen, und zwar unabhängig davon, ob sie selbst Hundehalter*in waren oder nicht, waren </w:t>
      </w:r>
      <w:r w:rsidR="00944F13" w:rsidRPr="000F7534">
        <w:rPr>
          <w:rFonts w:cstheme="minorHAnsi"/>
          <w:color w:val="000000"/>
          <w:shd w:val="clear" w:color="auto" w:fill="FFFFFF"/>
        </w:rPr>
        <w:t xml:space="preserve">angesichts der </w:t>
      </w:r>
      <w:r w:rsidR="00863B82" w:rsidRPr="000F7534">
        <w:rPr>
          <w:rFonts w:cstheme="minorHAnsi"/>
          <w:color w:val="000000"/>
          <w:shd w:val="clear" w:color="auto" w:fill="FFFFFF"/>
        </w:rPr>
        <w:t>vielen Vorschläge und Idee</w:t>
      </w:r>
      <w:r w:rsidR="00944F13" w:rsidRPr="000F7534">
        <w:rPr>
          <w:rFonts w:cstheme="minorHAnsi"/>
          <w:color w:val="000000"/>
          <w:shd w:val="clear" w:color="auto" w:fill="FFFFFF"/>
        </w:rPr>
        <w:t xml:space="preserve">n sichtlich zufrieden. </w:t>
      </w:r>
      <w:r w:rsidRPr="000F7534">
        <w:rPr>
          <w:rFonts w:cstheme="minorHAnsi"/>
          <w:color w:val="000000"/>
          <w:shd w:val="clear" w:color="auto" w:fill="FFFFFF"/>
        </w:rPr>
        <w:t>„Man lernt auch mal Leute kennen, also mehr Leute als so im Vorbeigehen. Man kann sich austauschen, auf jeden Fall. Und auch Nichthundebesitzer sehen ja, dass was getan wird</w:t>
      </w:r>
      <w:r w:rsidR="00944F13" w:rsidRPr="000F7534">
        <w:rPr>
          <w:rFonts w:cstheme="minorHAnsi"/>
          <w:color w:val="000000"/>
          <w:shd w:val="clear" w:color="auto" w:fill="FFFFFF"/>
        </w:rPr>
        <w:t xml:space="preserve">“, kommentierte Lorena </w:t>
      </w:r>
      <w:r w:rsidR="00C20F8D" w:rsidRPr="000F7534">
        <w:rPr>
          <w:rFonts w:cstheme="minorHAnsi"/>
          <w:color w:val="000000"/>
          <w:shd w:val="clear" w:color="auto" w:fill="FFFFFF"/>
        </w:rPr>
        <w:t>T</w:t>
      </w:r>
      <w:r w:rsidR="00586BA1" w:rsidRPr="000F7534">
        <w:rPr>
          <w:rFonts w:cstheme="minorHAnsi"/>
          <w:color w:val="000000"/>
          <w:shd w:val="clear" w:color="auto" w:fill="FFFFFF"/>
        </w:rPr>
        <w:t>änzer</w:t>
      </w:r>
      <w:r w:rsidR="00C20F8D" w:rsidRPr="000F7534">
        <w:rPr>
          <w:rFonts w:cstheme="minorHAnsi"/>
          <w:color w:val="000000"/>
          <w:shd w:val="clear" w:color="auto" w:fill="FFFFFF"/>
        </w:rPr>
        <w:t xml:space="preserve"> </w:t>
      </w:r>
      <w:r w:rsidR="00944F13" w:rsidRPr="000F7534">
        <w:rPr>
          <w:rFonts w:cstheme="minorHAnsi"/>
          <w:color w:val="000000"/>
          <w:shd w:val="clear" w:color="auto" w:fill="FFFFFF"/>
        </w:rPr>
        <w:t>und fasste zusammen:</w:t>
      </w:r>
      <w:r w:rsidRPr="000F7534">
        <w:rPr>
          <w:rFonts w:cstheme="minorHAnsi"/>
          <w:color w:val="000000"/>
          <w:shd w:val="clear" w:color="auto" w:fill="FFFFFF"/>
        </w:rPr>
        <w:t xml:space="preserve"> </w:t>
      </w:r>
      <w:proofErr w:type="gramStart"/>
      <w:r w:rsidR="00944F13" w:rsidRPr="000F7534">
        <w:rPr>
          <w:rFonts w:cstheme="minorHAnsi"/>
          <w:color w:val="000000"/>
          <w:shd w:val="clear" w:color="auto" w:fill="FFFFFF"/>
        </w:rPr>
        <w:t>„</w:t>
      </w:r>
      <w:proofErr w:type="gramEnd"/>
      <w:r w:rsidR="00863B82" w:rsidRPr="000F7534">
        <w:rPr>
          <w:rFonts w:cstheme="minorHAnsi"/>
          <w:color w:val="000000"/>
          <w:shd w:val="clear" w:color="auto" w:fill="FFFFFF"/>
        </w:rPr>
        <w:t>Dass es vielleicht mit dem Hundekot und den freilaufenden Hunden besser wird. Und es für die Kinder sicherer wird, wenn die Hunde einen Platz haben, wo sie ein bisschen toben dürfen.“</w:t>
      </w:r>
      <w:r w:rsidRPr="000F7534">
        <w:rPr>
          <w:rFonts w:cstheme="minorHAnsi"/>
          <w:color w:val="000000"/>
          <w:shd w:val="clear" w:color="auto" w:fill="FFFFFF"/>
        </w:rPr>
        <w:t xml:space="preserve"> </w:t>
      </w:r>
    </w:p>
    <w:p w14:paraId="74CB347A" w14:textId="77777777" w:rsidR="00EC2587" w:rsidRPr="000F7534" w:rsidRDefault="00EC2587" w:rsidP="00F227C6">
      <w:pPr>
        <w:rPr>
          <w:rFonts w:cstheme="minorHAnsi"/>
          <w:color w:val="000000"/>
          <w:shd w:val="clear" w:color="auto" w:fill="FFFFFF"/>
        </w:rPr>
      </w:pPr>
    </w:p>
    <w:p w14:paraId="4ED14FED" w14:textId="0401D6ED" w:rsidR="00D5045C" w:rsidRPr="000F7534" w:rsidRDefault="00F925E2" w:rsidP="00F227C6">
      <w:pPr>
        <w:rPr>
          <w:rFonts w:cstheme="minorHAnsi"/>
          <w:b/>
          <w:bCs/>
          <w:color w:val="000000"/>
          <w:shd w:val="clear" w:color="auto" w:fill="FFFFFF"/>
        </w:rPr>
      </w:pPr>
      <w:r w:rsidRPr="000F7534">
        <w:rPr>
          <w:rFonts w:cstheme="minorHAnsi"/>
          <w:b/>
          <w:bCs/>
          <w:color w:val="000000"/>
          <w:shd w:val="clear" w:color="auto" w:fill="FFFFFF"/>
        </w:rPr>
        <w:t xml:space="preserve">Hunde, Hundespielplatz und </w:t>
      </w:r>
      <w:r w:rsidR="00D85C59" w:rsidRPr="000F7534">
        <w:rPr>
          <w:rFonts w:cstheme="minorHAnsi"/>
          <w:b/>
          <w:bCs/>
          <w:color w:val="000000"/>
          <w:shd w:val="clear" w:color="auto" w:fill="FFFFFF"/>
        </w:rPr>
        <w:t xml:space="preserve">die </w:t>
      </w:r>
      <w:r w:rsidRPr="000F7534">
        <w:rPr>
          <w:rFonts w:cstheme="minorHAnsi"/>
          <w:b/>
          <w:bCs/>
          <w:color w:val="000000"/>
          <w:shd w:val="clear" w:color="auto" w:fill="FFFFFF"/>
        </w:rPr>
        <w:t>Beteiligung der Bewohner*innen im Kontext der Sozialen Arbeit im Sozialraum</w:t>
      </w:r>
    </w:p>
    <w:p w14:paraId="608E5F7C" w14:textId="77777777" w:rsidR="000F7534" w:rsidRDefault="000F7534" w:rsidP="00F227C6">
      <w:pPr>
        <w:rPr>
          <w:rFonts w:cstheme="minorHAnsi"/>
          <w:color w:val="000000"/>
          <w:shd w:val="clear" w:color="auto" w:fill="FFFFFF"/>
        </w:rPr>
      </w:pPr>
    </w:p>
    <w:p w14:paraId="4C0B8BE6" w14:textId="0A8662F1" w:rsidR="00880C73" w:rsidRPr="000F7534" w:rsidRDefault="00D5045C" w:rsidP="00F227C6">
      <w:pPr>
        <w:rPr>
          <w:rFonts w:cstheme="minorHAnsi"/>
          <w:color w:val="000000"/>
          <w:shd w:val="clear" w:color="auto" w:fill="FFFFFF"/>
        </w:rPr>
      </w:pPr>
      <w:r w:rsidRPr="000F7534">
        <w:rPr>
          <w:rFonts w:cstheme="minorHAnsi"/>
          <w:color w:val="000000"/>
          <w:shd w:val="clear" w:color="auto" w:fill="FFFFFF"/>
        </w:rPr>
        <w:t xml:space="preserve">Die Wahrnehmung und Gestaltung von Räumen, etwa wie „sich Menschen […] ein räumliches Gebiet aneignen, was sie </w:t>
      </w:r>
      <w:r w:rsidR="005060DB" w:rsidRPr="000F7534">
        <w:rPr>
          <w:rFonts w:cstheme="minorHAnsi"/>
          <w:color w:val="000000"/>
          <w:shd w:val="clear" w:color="auto" w:fill="FFFFFF"/>
        </w:rPr>
        <w:t>‚</w:t>
      </w:r>
      <w:r w:rsidRPr="000F7534">
        <w:rPr>
          <w:rFonts w:cstheme="minorHAnsi"/>
          <w:color w:val="000000"/>
          <w:shd w:val="clear" w:color="auto" w:fill="FFFFFF"/>
        </w:rPr>
        <w:t>aus ihm machen</w:t>
      </w:r>
      <w:r w:rsidR="005060DB" w:rsidRPr="000F7534">
        <w:rPr>
          <w:rFonts w:cstheme="minorHAnsi"/>
          <w:color w:val="000000"/>
          <w:shd w:val="clear" w:color="auto" w:fill="FFFFFF"/>
        </w:rPr>
        <w:t>‘</w:t>
      </w:r>
      <w:r w:rsidRPr="000F7534">
        <w:rPr>
          <w:rFonts w:cstheme="minorHAnsi"/>
          <w:color w:val="000000"/>
          <w:shd w:val="clear" w:color="auto" w:fill="FFFFFF"/>
        </w:rPr>
        <w:t>, wie sie es für sich nutzen</w:t>
      </w:r>
      <w:r w:rsidR="005060DB" w:rsidRPr="000F7534">
        <w:rPr>
          <w:rFonts w:cstheme="minorHAnsi"/>
          <w:color w:val="000000"/>
          <w:shd w:val="clear" w:color="auto" w:fill="FFFFFF"/>
        </w:rPr>
        <w:t>, wie sie mit seinen Einschränkungen umgehen</w:t>
      </w:r>
      <w:r w:rsidRPr="000F7534">
        <w:rPr>
          <w:rFonts w:cstheme="minorHAnsi"/>
          <w:color w:val="000000"/>
          <w:shd w:val="clear" w:color="auto" w:fill="FFFFFF"/>
        </w:rPr>
        <w:t>, wie sie es herrichten“ (Hinte und Treeß 2007, S. 30 f</w:t>
      </w:r>
      <w:r w:rsidR="00627AFA" w:rsidRPr="000F7534">
        <w:rPr>
          <w:rFonts w:cstheme="minorHAnsi"/>
          <w:color w:val="000000"/>
          <w:shd w:val="clear" w:color="auto" w:fill="FFFFFF"/>
        </w:rPr>
        <w:t>.</w:t>
      </w:r>
      <w:r w:rsidRPr="000F7534">
        <w:rPr>
          <w:rFonts w:cstheme="minorHAnsi"/>
          <w:color w:val="000000"/>
          <w:shd w:val="clear" w:color="auto" w:fill="FFFFFF"/>
        </w:rPr>
        <w:t xml:space="preserve"> in </w:t>
      </w:r>
      <w:r w:rsidRPr="000F7534">
        <w:rPr>
          <w:rFonts w:cstheme="minorHAnsi"/>
          <w:color w:val="000000"/>
          <w:shd w:val="clear" w:color="auto" w:fill="FFFFFF"/>
        </w:rPr>
        <w:lastRenderedPageBreak/>
        <w:t xml:space="preserve">Herrmann </w:t>
      </w:r>
      <w:r w:rsidR="00627AFA" w:rsidRPr="000F7534">
        <w:rPr>
          <w:rFonts w:cstheme="minorHAnsi"/>
          <w:color w:val="000000"/>
          <w:shd w:val="clear" w:color="auto" w:fill="FFFFFF"/>
        </w:rPr>
        <w:t xml:space="preserve">2019, </w:t>
      </w:r>
      <w:r w:rsidRPr="000F7534">
        <w:rPr>
          <w:rFonts w:cstheme="minorHAnsi"/>
          <w:color w:val="000000"/>
          <w:shd w:val="clear" w:color="auto" w:fill="FFFFFF"/>
        </w:rPr>
        <w:t>S. 37)</w:t>
      </w:r>
      <w:r w:rsidR="005060DB" w:rsidRPr="000F7534">
        <w:rPr>
          <w:rFonts w:cstheme="minorHAnsi"/>
          <w:color w:val="000000"/>
          <w:shd w:val="clear" w:color="auto" w:fill="FFFFFF"/>
        </w:rPr>
        <w:t>,</w:t>
      </w:r>
      <w:r w:rsidRPr="000F7534">
        <w:rPr>
          <w:rFonts w:cstheme="minorHAnsi"/>
          <w:color w:val="000000"/>
          <w:shd w:val="clear" w:color="auto" w:fill="FFFFFF"/>
        </w:rPr>
        <w:t xml:space="preserve"> das gilt gemeinhin als wichtige (theoretische und praktische) Perspektive sozialräumlichen Arbeitens. Ein Hundespielplatz, der in einem Stadtgebiet angesiedelt ist, das im Rahmen des Bund-Länder-Städtebauförderprogramms „Soziale Stadt“ (jetzt Sozialer Zusammenhalt) gefördert wird</w:t>
      </w:r>
      <w:r w:rsidR="00B36716" w:rsidRPr="000F7534">
        <w:rPr>
          <w:rStyle w:val="Funotenzeichen"/>
          <w:rFonts w:cstheme="minorHAnsi"/>
          <w:color w:val="000000"/>
          <w:shd w:val="clear" w:color="auto" w:fill="FFFFFF"/>
        </w:rPr>
        <w:footnoteReference w:id="6"/>
      </w:r>
      <w:r w:rsidRPr="000F7534">
        <w:rPr>
          <w:rFonts w:cstheme="minorHAnsi"/>
          <w:color w:val="000000"/>
          <w:shd w:val="clear" w:color="auto" w:fill="FFFFFF"/>
        </w:rPr>
        <w:t xml:space="preserve">, ist ein </w:t>
      </w:r>
      <w:r w:rsidR="005060DB" w:rsidRPr="000F7534">
        <w:rPr>
          <w:rFonts w:cstheme="minorHAnsi"/>
          <w:color w:val="000000"/>
          <w:shd w:val="clear" w:color="auto" w:fill="FFFFFF"/>
        </w:rPr>
        <w:t xml:space="preserve">spezieller </w:t>
      </w:r>
      <w:r w:rsidRPr="000F7534">
        <w:rPr>
          <w:rFonts w:cstheme="minorHAnsi"/>
          <w:color w:val="000000"/>
          <w:shd w:val="clear" w:color="auto" w:fill="FFFFFF"/>
        </w:rPr>
        <w:t>Raum in einem Sozialraum. Konzepte, Überlegungen für Stadtgebiete mit besondere</w:t>
      </w:r>
      <w:r w:rsidR="005F6882" w:rsidRPr="000F7534">
        <w:rPr>
          <w:rFonts w:cstheme="minorHAnsi"/>
          <w:color w:val="000000"/>
          <w:shd w:val="clear" w:color="auto" w:fill="FFFFFF"/>
        </w:rPr>
        <w:t>m</w:t>
      </w:r>
      <w:r w:rsidRPr="000F7534">
        <w:rPr>
          <w:rFonts w:cstheme="minorHAnsi"/>
          <w:color w:val="000000"/>
          <w:shd w:val="clear" w:color="auto" w:fill="FFFFFF"/>
        </w:rPr>
        <w:t xml:space="preserve"> Entwicklungsbedarf</w:t>
      </w:r>
      <w:r w:rsidR="005F6882" w:rsidRPr="000F7534">
        <w:rPr>
          <w:rFonts w:cstheme="minorHAnsi"/>
          <w:color w:val="000000"/>
          <w:shd w:val="clear" w:color="auto" w:fill="FFFFFF"/>
        </w:rPr>
        <w:t>/besonderer Aufmerksamkeit</w:t>
      </w:r>
      <w:r w:rsidRPr="000F7534">
        <w:rPr>
          <w:rFonts w:cstheme="minorHAnsi"/>
          <w:color w:val="000000"/>
          <w:shd w:val="clear" w:color="auto" w:fill="FFFFFF"/>
        </w:rPr>
        <w:t xml:space="preserve"> richten sich </w:t>
      </w:r>
      <w:r w:rsidR="00D85C59" w:rsidRPr="000F7534">
        <w:rPr>
          <w:rFonts w:cstheme="minorHAnsi"/>
          <w:color w:val="000000"/>
          <w:shd w:val="clear" w:color="auto" w:fill="FFFFFF"/>
        </w:rPr>
        <w:t xml:space="preserve">häufig </w:t>
      </w:r>
      <w:r w:rsidRPr="000F7534">
        <w:rPr>
          <w:rFonts w:cstheme="minorHAnsi"/>
          <w:color w:val="000000"/>
          <w:shd w:val="clear" w:color="auto" w:fill="FFFFFF"/>
        </w:rPr>
        <w:t xml:space="preserve">auf bauliche Aspekte. Öffentliche Grünflächen </w:t>
      </w:r>
      <w:r w:rsidR="009A7D65" w:rsidRPr="000F7534">
        <w:rPr>
          <w:rFonts w:cstheme="minorHAnsi"/>
          <w:color w:val="000000"/>
          <w:shd w:val="clear" w:color="auto" w:fill="FFFFFF"/>
        </w:rPr>
        <w:t xml:space="preserve">geraten jedoch </w:t>
      </w:r>
      <w:r w:rsidR="007573B7" w:rsidRPr="000F7534">
        <w:rPr>
          <w:rFonts w:cstheme="minorHAnsi"/>
          <w:color w:val="000000"/>
          <w:shd w:val="clear" w:color="auto" w:fill="FFFFFF"/>
        </w:rPr>
        <w:t xml:space="preserve">auch </w:t>
      </w:r>
      <w:r w:rsidR="009A7D65" w:rsidRPr="000F7534">
        <w:rPr>
          <w:rFonts w:cstheme="minorHAnsi"/>
          <w:color w:val="000000"/>
          <w:shd w:val="clear" w:color="auto" w:fill="FFFFFF"/>
        </w:rPr>
        <w:t xml:space="preserve">zunehmend in den Blick. „Grün- und Spielflächen tragen entscheidend zur Lebensqualität im </w:t>
      </w:r>
      <w:r w:rsidR="00880C73" w:rsidRPr="000F7534">
        <w:rPr>
          <w:rFonts w:cstheme="minorHAnsi"/>
          <w:color w:val="000000"/>
          <w:shd w:val="clear" w:color="auto" w:fill="FFFFFF"/>
        </w:rPr>
        <w:t>Quartier</w:t>
      </w:r>
      <w:r w:rsidR="009A7D65" w:rsidRPr="000F7534">
        <w:rPr>
          <w:rFonts w:cstheme="minorHAnsi"/>
          <w:color w:val="000000"/>
          <w:shd w:val="clear" w:color="auto" w:fill="FFFFFF"/>
        </w:rPr>
        <w:t xml:space="preserve"> bei. […] Je größer die Bebauungsdichte in der wachsenden Stadt, desto höhere Bedeutung haben Stadtgrün und Spielflächen: Sie sorgen in Zeiten der Klimawandels für Kühlung, bieten Raum für Bewegung und </w:t>
      </w:r>
      <w:r w:rsidR="00880C73" w:rsidRPr="000F7534">
        <w:rPr>
          <w:rFonts w:cstheme="minorHAnsi"/>
          <w:color w:val="000000"/>
          <w:shd w:val="clear" w:color="auto" w:fill="FFFFFF"/>
        </w:rPr>
        <w:t>Entspannung</w:t>
      </w:r>
      <w:r w:rsidR="009A7D65" w:rsidRPr="000F7534">
        <w:rPr>
          <w:rFonts w:cstheme="minorHAnsi"/>
          <w:color w:val="000000"/>
          <w:shd w:val="clear" w:color="auto" w:fill="FFFFFF"/>
        </w:rPr>
        <w:t xml:space="preserve"> und für soziale Kontakte</w:t>
      </w:r>
      <w:r w:rsidR="00880C73" w:rsidRPr="000F7534">
        <w:rPr>
          <w:rFonts w:cstheme="minorHAnsi"/>
          <w:color w:val="000000"/>
          <w:shd w:val="clear" w:color="auto" w:fill="FFFFFF"/>
        </w:rPr>
        <w:t xml:space="preserve">“ (Stadtentwicklung.berlin.de). </w:t>
      </w:r>
      <w:r w:rsidR="007573B7" w:rsidRPr="000F7534">
        <w:rPr>
          <w:rFonts w:cstheme="minorHAnsi"/>
          <w:color w:val="000000"/>
          <w:shd w:val="clear" w:color="auto" w:fill="FFFFFF"/>
        </w:rPr>
        <w:t xml:space="preserve">Auch im </w:t>
      </w:r>
      <w:r w:rsidR="005060DB" w:rsidRPr="000F7534">
        <w:rPr>
          <w:rFonts w:cstheme="minorHAnsi"/>
          <w:color w:val="000000"/>
          <w:shd w:val="clear" w:color="auto" w:fill="FFFFFF"/>
        </w:rPr>
        <w:t>„Integrierten</w:t>
      </w:r>
      <w:r w:rsidR="007573B7" w:rsidRPr="000F7534">
        <w:rPr>
          <w:rFonts w:cstheme="minorHAnsi"/>
          <w:color w:val="000000"/>
          <w:shd w:val="clear" w:color="auto" w:fill="FFFFFF"/>
        </w:rPr>
        <w:t xml:space="preserve"> Handlungskonzept</w:t>
      </w:r>
      <w:r w:rsidR="005060DB" w:rsidRPr="000F7534">
        <w:rPr>
          <w:rFonts w:cstheme="minorHAnsi"/>
          <w:color w:val="000000"/>
          <w:shd w:val="clear" w:color="auto" w:fill="FFFFFF"/>
        </w:rPr>
        <w:t>“</w:t>
      </w:r>
      <w:r w:rsidR="007573B7" w:rsidRPr="000F7534">
        <w:rPr>
          <w:rFonts w:cstheme="minorHAnsi"/>
          <w:color w:val="000000"/>
          <w:shd w:val="clear" w:color="auto" w:fill="FFFFFF"/>
        </w:rPr>
        <w:t xml:space="preserve"> für das Ostend und Ziehers-Süd </w:t>
      </w:r>
      <w:r w:rsidR="005060DB" w:rsidRPr="000F7534">
        <w:rPr>
          <w:rFonts w:cstheme="minorHAnsi"/>
          <w:color w:val="000000"/>
          <w:shd w:val="clear" w:color="auto" w:fill="FFFFFF"/>
        </w:rPr>
        <w:t xml:space="preserve">in Fulda </w:t>
      </w:r>
      <w:r w:rsidR="007573B7" w:rsidRPr="000F7534">
        <w:rPr>
          <w:rFonts w:cstheme="minorHAnsi"/>
          <w:color w:val="000000"/>
          <w:shd w:val="clear" w:color="auto" w:fill="FFFFFF"/>
        </w:rPr>
        <w:t>werden Grünflächen sowie die Aufenthaltsqualität</w:t>
      </w:r>
      <w:r w:rsidR="004A3441" w:rsidRPr="000F7534">
        <w:rPr>
          <w:rFonts w:cstheme="minorHAnsi"/>
          <w:color w:val="000000"/>
          <w:shd w:val="clear" w:color="auto" w:fill="FFFFFF"/>
        </w:rPr>
        <w:t>, die es im Zuge der Entwicklung des Sozialraums zu verbessern gilt,</w:t>
      </w:r>
      <w:r w:rsidR="007573B7" w:rsidRPr="000F7534">
        <w:rPr>
          <w:rFonts w:cstheme="minorHAnsi"/>
          <w:color w:val="000000"/>
          <w:shd w:val="clear" w:color="auto" w:fill="FFFFFF"/>
        </w:rPr>
        <w:t xml:space="preserve"> genannt</w:t>
      </w:r>
      <w:r w:rsidR="005060DB" w:rsidRPr="000F7534">
        <w:rPr>
          <w:rFonts w:cstheme="minorHAnsi"/>
          <w:color w:val="000000"/>
          <w:shd w:val="clear" w:color="auto" w:fill="FFFFFF"/>
        </w:rPr>
        <w:t xml:space="preserve"> (vgl. </w:t>
      </w:r>
      <w:r w:rsidR="008F06CA" w:rsidRPr="000F7534">
        <w:rPr>
          <w:rFonts w:cstheme="minorHAnsi"/>
          <w:color w:val="000000"/>
          <w:shd w:val="clear" w:color="auto" w:fill="FFFFFF"/>
        </w:rPr>
        <w:t>I</w:t>
      </w:r>
      <w:r w:rsidR="00493CC3" w:rsidRPr="000F7534">
        <w:rPr>
          <w:rFonts w:cstheme="minorHAnsi"/>
          <w:color w:val="000000"/>
          <w:shd w:val="clear" w:color="auto" w:fill="FFFFFF"/>
        </w:rPr>
        <w:t>ntegriertes Handlungskonzept</w:t>
      </w:r>
      <w:r w:rsidR="008F06CA" w:rsidRPr="000F7534">
        <w:rPr>
          <w:rFonts w:cstheme="minorHAnsi"/>
          <w:color w:val="000000"/>
          <w:shd w:val="clear" w:color="auto" w:fill="FFFFFF"/>
        </w:rPr>
        <w:t xml:space="preserve"> 2016, S. 40).</w:t>
      </w:r>
    </w:p>
    <w:p w14:paraId="440C5686" w14:textId="1C41D7F6" w:rsidR="00E92F1F" w:rsidRPr="000F7534" w:rsidRDefault="002C0968" w:rsidP="00F227C6">
      <w:pPr>
        <w:rPr>
          <w:rFonts w:cstheme="minorHAnsi"/>
          <w:color w:val="000000"/>
          <w:shd w:val="clear" w:color="auto" w:fill="FFFFFF"/>
        </w:rPr>
      </w:pPr>
      <w:r w:rsidRPr="000F7534">
        <w:rPr>
          <w:rFonts w:cstheme="minorHAnsi"/>
          <w:color w:val="000000"/>
          <w:shd w:val="clear" w:color="auto" w:fill="FFFFFF"/>
        </w:rPr>
        <w:t xml:space="preserve">Es ist jedoch zu fragen, welchen Stellenwert </w:t>
      </w:r>
      <w:r w:rsidR="008D6950" w:rsidRPr="000F7534">
        <w:rPr>
          <w:rFonts w:cstheme="minorHAnsi"/>
          <w:color w:val="000000"/>
          <w:shd w:val="clear" w:color="auto" w:fill="FFFFFF"/>
        </w:rPr>
        <w:t>nicht-menschlich</w:t>
      </w:r>
      <w:r w:rsidR="00E11332" w:rsidRPr="000F7534">
        <w:rPr>
          <w:rFonts w:cstheme="minorHAnsi"/>
          <w:color w:val="000000"/>
          <w:shd w:val="clear" w:color="auto" w:fill="FFFFFF"/>
        </w:rPr>
        <w:t xml:space="preserve">e Akteure </w:t>
      </w:r>
      <w:r w:rsidR="008F06CA" w:rsidRPr="000F7534">
        <w:rPr>
          <w:rFonts w:cstheme="minorHAnsi"/>
          <w:color w:val="000000"/>
          <w:shd w:val="clear" w:color="auto" w:fill="FFFFFF"/>
        </w:rPr>
        <w:t xml:space="preserve">insbesondere </w:t>
      </w:r>
      <w:r w:rsidR="004A3441" w:rsidRPr="000F7534">
        <w:rPr>
          <w:rFonts w:cstheme="minorHAnsi"/>
          <w:color w:val="000000"/>
          <w:shd w:val="clear" w:color="auto" w:fill="FFFFFF"/>
        </w:rPr>
        <w:t>Hunde</w:t>
      </w:r>
      <w:r w:rsidRPr="000F7534">
        <w:rPr>
          <w:rFonts w:cstheme="minorHAnsi"/>
          <w:color w:val="000000"/>
          <w:shd w:val="clear" w:color="auto" w:fill="FFFFFF"/>
        </w:rPr>
        <w:t xml:space="preserve"> </w:t>
      </w:r>
      <w:r w:rsidR="00E11332" w:rsidRPr="000F7534">
        <w:rPr>
          <w:rFonts w:cstheme="minorHAnsi"/>
          <w:color w:val="000000"/>
          <w:shd w:val="clear" w:color="auto" w:fill="FFFFFF"/>
        </w:rPr>
        <w:t xml:space="preserve">(aber auch Wildtiere) </w:t>
      </w:r>
      <w:r w:rsidRPr="000F7534">
        <w:rPr>
          <w:rFonts w:cstheme="minorHAnsi"/>
          <w:color w:val="000000"/>
          <w:shd w:val="clear" w:color="auto" w:fill="FFFFFF"/>
        </w:rPr>
        <w:t xml:space="preserve">bei der Gestaltung städtischer Natur in sozial benachteiligten Gebieten einnehmen. </w:t>
      </w:r>
    </w:p>
    <w:p w14:paraId="049D01F1" w14:textId="761F3863" w:rsidR="00C23D3C" w:rsidRPr="000F7534" w:rsidRDefault="00F925E2" w:rsidP="00F227C6">
      <w:pPr>
        <w:rPr>
          <w:rFonts w:cstheme="minorHAnsi"/>
          <w:color w:val="000000"/>
          <w:shd w:val="clear" w:color="auto" w:fill="FFFFFF"/>
        </w:rPr>
      </w:pPr>
      <w:r w:rsidRPr="000F7534">
        <w:rPr>
          <w:rFonts w:cstheme="minorHAnsi"/>
          <w:color w:val="000000"/>
          <w:shd w:val="clear" w:color="auto" w:fill="FFFFFF"/>
        </w:rPr>
        <w:t xml:space="preserve">Festzuhalten ist zunächst, dass das Thema „Hunde im Stadtteil“ </w:t>
      </w:r>
      <w:r w:rsidR="008F06CA" w:rsidRPr="000F7534">
        <w:rPr>
          <w:rFonts w:cstheme="minorHAnsi"/>
          <w:color w:val="000000"/>
          <w:shd w:val="clear" w:color="auto" w:fill="FFFFFF"/>
        </w:rPr>
        <w:t xml:space="preserve">nicht von außen </w:t>
      </w:r>
      <w:r w:rsidR="005F6882" w:rsidRPr="000F7534">
        <w:rPr>
          <w:rFonts w:cstheme="minorHAnsi"/>
          <w:color w:val="000000"/>
          <w:shd w:val="clear" w:color="auto" w:fill="FFFFFF"/>
        </w:rPr>
        <w:t xml:space="preserve">(weder durch das Förderprogramm noch durch die Kommune oder die Soziale Arbeit) </w:t>
      </w:r>
      <w:r w:rsidR="00FC5AB8" w:rsidRPr="000F7534">
        <w:rPr>
          <w:rFonts w:cstheme="minorHAnsi"/>
          <w:color w:val="000000"/>
          <w:shd w:val="clear" w:color="auto" w:fill="FFFFFF"/>
        </w:rPr>
        <w:t>in den Stadtteil „getragen“</w:t>
      </w:r>
      <w:r w:rsidR="008F06CA" w:rsidRPr="000F7534">
        <w:rPr>
          <w:rFonts w:cstheme="minorHAnsi"/>
          <w:color w:val="000000"/>
          <w:shd w:val="clear" w:color="auto" w:fill="FFFFFF"/>
        </w:rPr>
        <w:t xml:space="preserve">, sondern </w:t>
      </w:r>
      <w:r w:rsidRPr="000F7534">
        <w:rPr>
          <w:rFonts w:cstheme="minorHAnsi"/>
          <w:color w:val="000000"/>
          <w:shd w:val="clear" w:color="auto" w:fill="FFFFFF"/>
        </w:rPr>
        <w:t>von Bewohner*innen, die sich für ihre Lebenswelt interessieren, angesprochen wurde</w:t>
      </w:r>
      <w:r w:rsidR="000A2F4D" w:rsidRPr="000F7534">
        <w:rPr>
          <w:rFonts w:cstheme="minorHAnsi"/>
          <w:color w:val="000000"/>
          <w:shd w:val="clear" w:color="auto" w:fill="FFFFFF"/>
        </w:rPr>
        <w:t xml:space="preserve">. </w:t>
      </w:r>
      <w:r w:rsidR="00FC5AB8" w:rsidRPr="000F7534">
        <w:rPr>
          <w:rFonts w:cstheme="minorHAnsi"/>
          <w:color w:val="000000"/>
          <w:shd w:val="clear" w:color="auto" w:fill="FFFFFF"/>
        </w:rPr>
        <w:t xml:space="preserve">Auch die Fachkräfte der Sozialen Arbeit sahen allenfalls das Hundekotproblem, aber nicht die Hunde. </w:t>
      </w:r>
      <w:r w:rsidR="000A2F4D" w:rsidRPr="000F7534">
        <w:rPr>
          <w:rFonts w:cstheme="minorHAnsi"/>
          <w:color w:val="000000"/>
          <w:shd w:val="clear" w:color="auto" w:fill="FFFFFF"/>
        </w:rPr>
        <w:t xml:space="preserve">Die Gemengelage, die bei der ersten Zusammenkunft im Bewohner-Treff </w:t>
      </w:r>
      <w:r w:rsidR="00FC5AB8" w:rsidRPr="000F7534">
        <w:rPr>
          <w:rFonts w:cstheme="minorHAnsi"/>
          <w:color w:val="000000"/>
          <w:shd w:val="clear" w:color="auto" w:fill="FFFFFF"/>
        </w:rPr>
        <w:t xml:space="preserve">(vgl. Szene 2) </w:t>
      </w:r>
      <w:r w:rsidR="000A2F4D" w:rsidRPr="000F7534">
        <w:rPr>
          <w:rFonts w:cstheme="minorHAnsi"/>
          <w:color w:val="000000"/>
          <w:shd w:val="clear" w:color="auto" w:fill="FFFFFF"/>
        </w:rPr>
        <w:t>vorzufinden war, lohnt es sich zu vergegenwärtigen:</w:t>
      </w:r>
      <w:r w:rsidRPr="000F7534">
        <w:rPr>
          <w:rFonts w:cstheme="minorHAnsi"/>
          <w:color w:val="000000"/>
          <w:shd w:val="clear" w:color="auto" w:fill="FFFFFF"/>
        </w:rPr>
        <w:t xml:space="preserve"> Hunde </w:t>
      </w:r>
      <w:r w:rsidR="0060224F" w:rsidRPr="000F7534">
        <w:rPr>
          <w:rFonts w:cstheme="minorHAnsi"/>
          <w:color w:val="000000"/>
          <w:shd w:val="clear" w:color="auto" w:fill="FFFFFF"/>
        </w:rPr>
        <w:t xml:space="preserve">und Menschen in einer geteilten </w:t>
      </w:r>
      <w:r w:rsidRPr="000F7534">
        <w:rPr>
          <w:rFonts w:cstheme="minorHAnsi"/>
          <w:color w:val="000000"/>
          <w:shd w:val="clear" w:color="auto" w:fill="FFFFFF"/>
        </w:rPr>
        <w:t>Lebenswelt</w:t>
      </w:r>
      <w:r w:rsidR="0060224F" w:rsidRPr="000F7534">
        <w:rPr>
          <w:rFonts w:cstheme="minorHAnsi"/>
          <w:color w:val="000000"/>
          <w:shd w:val="clear" w:color="auto" w:fill="FFFFFF"/>
        </w:rPr>
        <w:t xml:space="preserve"> und angehende Fachkräfte der Sozialen Arbeit, die es nicht so recht nachvollziehen konnten, warum sie sich im Rahmen eines Forschungsmethodenmoduls</w:t>
      </w:r>
      <w:r w:rsidR="00627AFA" w:rsidRPr="000F7534">
        <w:rPr>
          <w:rFonts w:cstheme="minorHAnsi"/>
          <w:color w:val="000000"/>
          <w:shd w:val="clear" w:color="auto" w:fill="FFFFFF"/>
        </w:rPr>
        <w:t xml:space="preserve">, das die vertiefte Aneignung und die eigenständige Anwendung qualitativer Methoden in einem Stadtteil mit besonderem Entwicklungsbedarf zum Ziel hatte, thematisch mit Hunden </w:t>
      </w:r>
      <w:r w:rsidR="000A2F4D" w:rsidRPr="000F7534">
        <w:rPr>
          <w:rFonts w:cstheme="minorHAnsi"/>
          <w:color w:val="000000"/>
          <w:shd w:val="clear" w:color="auto" w:fill="FFFFFF"/>
        </w:rPr>
        <w:t>beschäftigen sollten</w:t>
      </w:r>
      <w:r w:rsidR="0060224F" w:rsidRPr="000F7534">
        <w:rPr>
          <w:rFonts w:cstheme="minorHAnsi"/>
          <w:color w:val="000000"/>
          <w:shd w:val="clear" w:color="auto" w:fill="FFFFFF"/>
        </w:rPr>
        <w:t xml:space="preserve">. </w:t>
      </w:r>
      <w:r w:rsidR="00047DE6" w:rsidRPr="000F7534">
        <w:rPr>
          <w:rFonts w:cstheme="minorHAnsi"/>
          <w:color w:val="000000"/>
          <w:shd w:val="clear" w:color="auto" w:fill="FFFFFF"/>
        </w:rPr>
        <w:t xml:space="preserve">Einige der Studierenden </w:t>
      </w:r>
      <w:r w:rsidR="00627AFA" w:rsidRPr="000F7534">
        <w:rPr>
          <w:rFonts w:cstheme="minorHAnsi"/>
          <w:color w:val="000000"/>
          <w:shd w:val="clear" w:color="auto" w:fill="FFFFFF"/>
        </w:rPr>
        <w:t xml:space="preserve">(aber nicht alle!) </w:t>
      </w:r>
      <w:r w:rsidR="00047DE6" w:rsidRPr="000F7534">
        <w:rPr>
          <w:rFonts w:cstheme="minorHAnsi"/>
          <w:color w:val="000000"/>
          <w:shd w:val="clear" w:color="auto" w:fill="FFFFFF"/>
        </w:rPr>
        <w:t xml:space="preserve">interessierten sich für tiergestützte Interventionen und therapeutische Zugänge, und im </w:t>
      </w:r>
      <w:r w:rsidR="00CF63F4" w:rsidRPr="000F7534">
        <w:rPr>
          <w:rFonts w:cstheme="minorHAnsi"/>
          <w:color w:val="000000"/>
          <w:shd w:val="clear" w:color="auto" w:fill="FFFFFF"/>
        </w:rPr>
        <w:t xml:space="preserve">Verlauf </w:t>
      </w:r>
      <w:r w:rsidR="00A15B88" w:rsidRPr="000F7534">
        <w:rPr>
          <w:rFonts w:cstheme="minorHAnsi"/>
          <w:color w:val="000000"/>
          <w:shd w:val="clear" w:color="auto" w:fill="FFFFFF"/>
        </w:rPr>
        <w:t>ihres</w:t>
      </w:r>
      <w:r w:rsidR="00CF63F4" w:rsidRPr="000F7534">
        <w:rPr>
          <w:rFonts w:cstheme="minorHAnsi"/>
          <w:color w:val="000000"/>
          <w:shd w:val="clear" w:color="auto" w:fill="FFFFFF"/>
        </w:rPr>
        <w:t xml:space="preserve"> </w:t>
      </w:r>
      <w:r w:rsidR="00047DE6" w:rsidRPr="000F7534">
        <w:rPr>
          <w:rFonts w:cstheme="minorHAnsi"/>
          <w:color w:val="000000"/>
          <w:shd w:val="clear" w:color="auto" w:fill="FFFFFF"/>
        </w:rPr>
        <w:t>Studium</w:t>
      </w:r>
      <w:r w:rsidR="00CF63F4" w:rsidRPr="000F7534">
        <w:rPr>
          <w:rFonts w:cstheme="minorHAnsi"/>
          <w:color w:val="000000"/>
          <w:shd w:val="clear" w:color="auto" w:fill="FFFFFF"/>
        </w:rPr>
        <w:t>s</w:t>
      </w:r>
      <w:r w:rsidR="00047DE6" w:rsidRPr="000F7534">
        <w:rPr>
          <w:rFonts w:cstheme="minorHAnsi"/>
          <w:color w:val="000000"/>
          <w:shd w:val="clear" w:color="auto" w:fill="FFFFFF"/>
        </w:rPr>
        <w:t xml:space="preserve"> hatten alle </w:t>
      </w:r>
      <w:r w:rsidR="00A15B88" w:rsidRPr="000F7534">
        <w:rPr>
          <w:rFonts w:cstheme="minorHAnsi"/>
          <w:color w:val="000000"/>
          <w:shd w:val="clear" w:color="auto" w:fill="FFFFFF"/>
        </w:rPr>
        <w:t xml:space="preserve">bereits </w:t>
      </w:r>
      <w:r w:rsidR="00047DE6" w:rsidRPr="000F7534">
        <w:rPr>
          <w:rFonts w:cstheme="minorHAnsi"/>
          <w:color w:val="000000"/>
          <w:shd w:val="clear" w:color="auto" w:fill="FFFFFF"/>
        </w:rPr>
        <w:t>eine Lehrveranstaltung im Rahmen der Sozialraumarbeit besuch</w:t>
      </w:r>
      <w:r w:rsidR="002965C1" w:rsidRPr="000F7534">
        <w:rPr>
          <w:rFonts w:cstheme="minorHAnsi"/>
          <w:color w:val="000000"/>
          <w:shd w:val="clear" w:color="auto" w:fill="FFFFFF"/>
        </w:rPr>
        <w:t xml:space="preserve">t. </w:t>
      </w:r>
      <w:r w:rsidR="008F5231" w:rsidRPr="000F7534">
        <w:rPr>
          <w:rFonts w:cstheme="minorHAnsi"/>
          <w:color w:val="000000"/>
          <w:shd w:val="clear" w:color="auto" w:fill="FFFFFF"/>
        </w:rPr>
        <w:t xml:space="preserve">Aber Hunde in Zusammenhang mit der Entwicklung eines Stadtteils zu bringen, das war </w:t>
      </w:r>
      <w:r w:rsidR="00C23D3C" w:rsidRPr="000F7534">
        <w:rPr>
          <w:rFonts w:cstheme="minorHAnsi"/>
          <w:color w:val="000000"/>
          <w:shd w:val="clear" w:color="auto" w:fill="FFFFFF"/>
        </w:rPr>
        <w:t>erklärungsbedürftig</w:t>
      </w:r>
      <w:r w:rsidR="00CF63F4" w:rsidRPr="000F7534">
        <w:rPr>
          <w:rFonts w:cstheme="minorHAnsi"/>
          <w:color w:val="000000"/>
          <w:shd w:val="clear" w:color="auto" w:fill="FFFFFF"/>
        </w:rPr>
        <w:t xml:space="preserve">, das betrachteten </w:t>
      </w:r>
      <w:proofErr w:type="gramStart"/>
      <w:r w:rsidR="00CF63F4" w:rsidRPr="000F7534">
        <w:rPr>
          <w:rFonts w:cstheme="minorHAnsi"/>
          <w:color w:val="000000"/>
          <w:shd w:val="clear" w:color="auto" w:fill="FFFFFF"/>
        </w:rPr>
        <w:t xml:space="preserve">die angehenden </w:t>
      </w:r>
      <w:r w:rsidR="00EE1349" w:rsidRPr="000F7534">
        <w:rPr>
          <w:rFonts w:cstheme="minorHAnsi"/>
          <w:color w:val="000000"/>
          <w:shd w:val="clear" w:color="auto" w:fill="FFFFFF"/>
        </w:rPr>
        <w:t>Absolvent</w:t>
      </w:r>
      <w:proofErr w:type="gramEnd"/>
      <w:r w:rsidR="00CF63F4" w:rsidRPr="000F7534">
        <w:rPr>
          <w:rFonts w:cstheme="minorHAnsi"/>
          <w:color w:val="000000"/>
          <w:shd w:val="clear" w:color="auto" w:fill="FFFFFF"/>
        </w:rPr>
        <w:t xml:space="preserve">*innen nicht als Gegenstandsbereich der Sozialen Arbeit und damit </w:t>
      </w:r>
      <w:r w:rsidR="007573B7" w:rsidRPr="000F7534">
        <w:rPr>
          <w:rFonts w:cstheme="minorHAnsi"/>
          <w:color w:val="000000"/>
          <w:shd w:val="clear" w:color="auto" w:fill="FFFFFF"/>
        </w:rPr>
        <w:t xml:space="preserve">auch </w:t>
      </w:r>
      <w:r w:rsidR="00CF63F4" w:rsidRPr="000F7534">
        <w:rPr>
          <w:rFonts w:cstheme="minorHAnsi"/>
          <w:color w:val="000000"/>
          <w:shd w:val="clear" w:color="auto" w:fill="FFFFFF"/>
        </w:rPr>
        <w:t>nicht als „ihre“ Aufgabe</w:t>
      </w:r>
      <w:r w:rsidR="008F5231" w:rsidRPr="000F7534">
        <w:rPr>
          <w:rFonts w:cstheme="minorHAnsi"/>
          <w:color w:val="000000"/>
          <w:shd w:val="clear" w:color="auto" w:fill="FFFFFF"/>
        </w:rPr>
        <w:t>, was vor dem Hintergrund, dass</w:t>
      </w:r>
      <w:r w:rsidR="00AB117E" w:rsidRPr="000F7534">
        <w:rPr>
          <w:rFonts w:cstheme="minorHAnsi"/>
          <w:color w:val="000000"/>
          <w:shd w:val="clear" w:color="auto" w:fill="FFFFFF"/>
        </w:rPr>
        <w:t xml:space="preserve"> </w:t>
      </w:r>
      <w:r w:rsidR="0077593E" w:rsidRPr="000F7534">
        <w:rPr>
          <w:rFonts w:cstheme="minorHAnsi"/>
          <w:color w:val="000000"/>
          <w:shd w:val="clear" w:color="auto" w:fill="FFFFFF"/>
        </w:rPr>
        <w:t xml:space="preserve">die </w:t>
      </w:r>
      <w:r w:rsidR="002965C1" w:rsidRPr="000F7534">
        <w:rPr>
          <w:rFonts w:cstheme="minorHAnsi"/>
          <w:color w:val="000000"/>
          <w:shd w:val="clear" w:color="auto" w:fill="FFFFFF"/>
        </w:rPr>
        <w:t xml:space="preserve">Fachliteratur </w:t>
      </w:r>
      <w:r w:rsidR="0077593E" w:rsidRPr="000F7534">
        <w:rPr>
          <w:rFonts w:cstheme="minorHAnsi"/>
          <w:color w:val="000000"/>
          <w:shd w:val="clear" w:color="auto" w:fill="FFFFFF"/>
        </w:rPr>
        <w:t xml:space="preserve">zur </w:t>
      </w:r>
      <w:r w:rsidR="002965C1" w:rsidRPr="000F7534">
        <w:rPr>
          <w:rFonts w:cstheme="minorHAnsi"/>
          <w:color w:val="000000"/>
          <w:shd w:val="clear" w:color="auto" w:fill="FFFFFF"/>
        </w:rPr>
        <w:t>Soziale</w:t>
      </w:r>
      <w:r w:rsidR="0077593E" w:rsidRPr="000F7534">
        <w:rPr>
          <w:rFonts w:cstheme="minorHAnsi"/>
          <w:color w:val="000000"/>
          <w:shd w:val="clear" w:color="auto" w:fill="FFFFFF"/>
        </w:rPr>
        <w:t>n</w:t>
      </w:r>
      <w:r w:rsidR="002965C1" w:rsidRPr="000F7534">
        <w:rPr>
          <w:rFonts w:cstheme="minorHAnsi"/>
          <w:color w:val="000000"/>
          <w:shd w:val="clear" w:color="auto" w:fill="FFFFFF"/>
        </w:rPr>
        <w:t xml:space="preserve"> Arbeit im Sozialraum</w:t>
      </w:r>
      <w:r w:rsidR="00AB117E" w:rsidRPr="000F7534">
        <w:rPr>
          <w:rFonts w:cstheme="minorHAnsi"/>
          <w:color w:val="000000"/>
          <w:shd w:val="clear" w:color="auto" w:fill="FFFFFF"/>
        </w:rPr>
        <w:t>, wie eingangs dargestellt, Tiere im Sozialraum weitestgehend ausblendet</w:t>
      </w:r>
      <w:r w:rsidR="00ED3D8A" w:rsidRPr="000F7534">
        <w:rPr>
          <w:rFonts w:cstheme="minorHAnsi"/>
          <w:color w:val="000000"/>
          <w:shd w:val="clear" w:color="auto" w:fill="FFFFFF"/>
        </w:rPr>
        <w:t>, auch nicht verwunderlich ist</w:t>
      </w:r>
      <w:r w:rsidR="00AB117E" w:rsidRPr="000F7534">
        <w:rPr>
          <w:rFonts w:cstheme="minorHAnsi"/>
          <w:color w:val="000000"/>
          <w:shd w:val="clear" w:color="auto" w:fill="FFFFFF"/>
        </w:rPr>
        <w:t>.</w:t>
      </w:r>
    </w:p>
    <w:p w14:paraId="0151658C" w14:textId="5AD129F9" w:rsidR="00C23D3C" w:rsidRPr="000F7534" w:rsidRDefault="00D85C59" w:rsidP="00F227C6">
      <w:pPr>
        <w:rPr>
          <w:rFonts w:cstheme="minorHAnsi"/>
          <w:color w:val="000000"/>
          <w:shd w:val="clear" w:color="auto" w:fill="FFFFFF"/>
        </w:rPr>
      </w:pPr>
      <w:r w:rsidRPr="000F7534">
        <w:rPr>
          <w:rFonts w:cstheme="minorHAnsi"/>
          <w:color w:val="000000"/>
          <w:shd w:val="clear" w:color="auto" w:fill="FFFFFF"/>
        </w:rPr>
        <w:t>Di</w:t>
      </w:r>
      <w:r w:rsidR="00324320" w:rsidRPr="000F7534">
        <w:rPr>
          <w:rFonts w:cstheme="minorHAnsi"/>
          <w:color w:val="000000"/>
          <w:shd w:val="clear" w:color="auto" w:fill="FFFFFF"/>
        </w:rPr>
        <w:t xml:space="preserve">e Bewohner*innen, die aktiv die Gruppendiskussion gestalten, sind „handlungsfähig im Sinne des Empowerments </w:t>
      </w:r>
      <w:r w:rsidR="00AE0B4C" w:rsidRPr="000F7534">
        <w:rPr>
          <w:rFonts w:cstheme="minorHAnsi"/>
          <w:color w:val="000000"/>
          <w:shd w:val="clear" w:color="auto" w:fill="FFFFFF"/>
        </w:rPr>
        <w:t xml:space="preserve">[…] </w:t>
      </w:r>
      <w:r w:rsidR="00324320" w:rsidRPr="000F7534">
        <w:rPr>
          <w:rFonts w:cstheme="minorHAnsi"/>
          <w:color w:val="000000"/>
          <w:shd w:val="clear" w:color="auto" w:fill="FFFFFF"/>
        </w:rPr>
        <w:t>und der Partizipation</w:t>
      </w:r>
      <w:r w:rsidR="00AE0B4C" w:rsidRPr="000F7534">
        <w:rPr>
          <w:rFonts w:cstheme="minorHAnsi"/>
          <w:color w:val="000000"/>
          <w:shd w:val="clear" w:color="auto" w:fill="FFFFFF"/>
        </w:rPr>
        <w:t>“</w:t>
      </w:r>
      <w:r w:rsidR="00324320" w:rsidRPr="000F7534">
        <w:rPr>
          <w:rFonts w:cstheme="minorHAnsi"/>
          <w:color w:val="000000"/>
          <w:shd w:val="clear" w:color="auto" w:fill="FFFFFF"/>
        </w:rPr>
        <w:t xml:space="preserve"> (</w:t>
      </w:r>
      <w:r w:rsidR="00944755" w:rsidRPr="000F7534">
        <w:rPr>
          <w:rFonts w:cstheme="minorHAnsi"/>
          <w:color w:val="000000"/>
          <w:shd w:val="clear" w:color="auto" w:fill="FFFFFF"/>
        </w:rPr>
        <w:t xml:space="preserve">Herrmann 2019, </w:t>
      </w:r>
      <w:r w:rsidR="00324320" w:rsidRPr="000F7534">
        <w:rPr>
          <w:rFonts w:cstheme="minorHAnsi"/>
          <w:color w:val="000000"/>
          <w:shd w:val="clear" w:color="auto" w:fill="FFFFFF"/>
        </w:rPr>
        <w:t>S. 37)</w:t>
      </w:r>
      <w:r w:rsidR="00AE0B4C" w:rsidRPr="000F7534">
        <w:rPr>
          <w:rFonts w:cstheme="minorHAnsi"/>
          <w:color w:val="000000"/>
          <w:shd w:val="clear" w:color="auto" w:fill="FFFFFF"/>
        </w:rPr>
        <w:t xml:space="preserve">. Mit Blick auf den Empowerment-Ansatz und mit Verweis auf Hinte erläutert Herrmann (2019, S. 119), dass es „Sozialer Arbeit im Sozialraum nicht darum gehen kann, Menschen zu etwas zu bewegen, was sie nicht wollen“. </w:t>
      </w:r>
      <w:r w:rsidR="007D7C6C" w:rsidRPr="000F7534">
        <w:rPr>
          <w:rFonts w:cstheme="minorHAnsi"/>
          <w:color w:val="000000"/>
          <w:shd w:val="clear" w:color="auto" w:fill="FFFFFF"/>
        </w:rPr>
        <w:t>Vielmehr</w:t>
      </w:r>
      <w:r w:rsidR="00AE0B4C" w:rsidRPr="000F7534">
        <w:rPr>
          <w:rFonts w:cstheme="minorHAnsi"/>
          <w:color w:val="000000"/>
          <w:shd w:val="clear" w:color="auto" w:fill="FFFFFF"/>
        </w:rPr>
        <w:t xml:space="preserve"> bestehe der Zugang darin, </w:t>
      </w:r>
      <w:r w:rsidR="007D7C6C" w:rsidRPr="000F7534">
        <w:rPr>
          <w:rFonts w:cstheme="minorHAnsi"/>
          <w:color w:val="000000"/>
          <w:shd w:val="clear" w:color="auto" w:fill="FFFFFF"/>
        </w:rPr>
        <w:t>„</w:t>
      </w:r>
      <w:r w:rsidR="00AE0B4C" w:rsidRPr="000F7534">
        <w:rPr>
          <w:rFonts w:cstheme="minorHAnsi"/>
          <w:color w:val="000000"/>
          <w:shd w:val="clear" w:color="auto" w:fill="FFFFFF"/>
        </w:rPr>
        <w:t xml:space="preserve">herauszufinden, was die Menschen wollen </w:t>
      </w:r>
      <w:r w:rsidR="007D7C6C" w:rsidRPr="000F7534">
        <w:rPr>
          <w:rFonts w:cstheme="minorHAnsi"/>
          <w:color w:val="000000"/>
          <w:shd w:val="clear" w:color="auto" w:fill="FFFFFF"/>
        </w:rPr>
        <w:t>und dann mit ihnen gemeinsam darüber nachzudenken, wie sie selbst möglichst erfolgreich an der Durchsetzung ihrer Interessen arbeiten können</w:t>
      </w:r>
      <w:r w:rsidR="005A14F6" w:rsidRPr="000F7534">
        <w:rPr>
          <w:rFonts w:cstheme="minorHAnsi"/>
          <w:color w:val="000000"/>
          <w:shd w:val="clear" w:color="auto" w:fill="FFFFFF"/>
        </w:rPr>
        <w:t>“</w:t>
      </w:r>
      <w:r w:rsidR="007D7C6C" w:rsidRPr="000F7534">
        <w:rPr>
          <w:rFonts w:cstheme="minorHAnsi"/>
          <w:color w:val="000000"/>
          <w:shd w:val="clear" w:color="auto" w:fill="FFFFFF"/>
        </w:rPr>
        <w:t xml:space="preserve"> (Hinte 2004</w:t>
      </w:r>
      <w:r w:rsidR="005A14F6" w:rsidRPr="000F7534">
        <w:rPr>
          <w:rFonts w:cstheme="minorHAnsi"/>
          <w:color w:val="000000"/>
          <w:shd w:val="clear" w:color="auto" w:fill="FFFFFF"/>
        </w:rPr>
        <w:t xml:space="preserve"> zit. in ebd.</w:t>
      </w:r>
      <w:r w:rsidR="007D7C6C" w:rsidRPr="000F7534">
        <w:rPr>
          <w:rFonts w:cstheme="minorHAnsi"/>
          <w:color w:val="000000"/>
          <w:shd w:val="clear" w:color="auto" w:fill="FFFFFF"/>
        </w:rPr>
        <w:t>).</w:t>
      </w:r>
      <w:r w:rsidR="00655D48" w:rsidRPr="000F7534">
        <w:rPr>
          <w:rFonts w:cstheme="minorHAnsi"/>
          <w:color w:val="000000"/>
          <w:shd w:val="clear" w:color="auto" w:fill="FFFFFF"/>
        </w:rPr>
        <w:br/>
      </w:r>
      <w:r w:rsidR="007D7C6C" w:rsidRPr="000F7534">
        <w:rPr>
          <w:rFonts w:cstheme="minorHAnsi"/>
          <w:color w:val="000000"/>
          <w:shd w:val="clear" w:color="auto" w:fill="FFFFFF"/>
        </w:rPr>
        <w:t>Die Beteiligten der Gruppendiskussion haben</w:t>
      </w:r>
      <w:r w:rsidR="005A14F6" w:rsidRPr="000F7534">
        <w:rPr>
          <w:rFonts w:cstheme="minorHAnsi"/>
          <w:color w:val="000000"/>
          <w:shd w:val="clear" w:color="auto" w:fill="FFFFFF"/>
        </w:rPr>
        <w:t xml:space="preserve">, das lässt sich festhalten, </w:t>
      </w:r>
      <w:r w:rsidR="007D7C6C" w:rsidRPr="000F7534">
        <w:rPr>
          <w:rFonts w:cstheme="minorHAnsi"/>
          <w:color w:val="000000"/>
          <w:shd w:val="clear" w:color="auto" w:fill="FFFFFF"/>
        </w:rPr>
        <w:t xml:space="preserve">ihre Interessen geäußert, sie haben gemeinsam überlegt, wie das Leben mit Hund im Stadtteil </w:t>
      </w:r>
      <w:r w:rsidR="00655D48" w:rsidRPr="000F7534">
        <w:rPr>
          <w:rFonts w:cstheme="minorHAnsi"/>
          <w:color w:val="000000"/>
          <w:shd w:val="clear" w:color="auto" w:fill="FFFFFF"/>
        </w:rPr>
        <w:t xml:space="preserve">aussieht, wie </w:t>
      </w:r>
      <w:r w:rsidR="00655D48" w:rsidRPr="000F7534">
        <w:rPr>
          <w:rFonts w:cstheme="minorHAnsi"/>
          <w:color w:val="000000"/>
          <w:shd w:val="clear" w:color="auto" w:fill="FFFFFF"/>
        </w:rPr>
        <w:lastRenderedPageBreak/>
        <w:t xml:space="preserve">es </w:t>
      </w:r>
      <w:r w:rsidR="007D7C6C" w:rsidRPr="000F7534">
        <w:rPr>
          <w:rFonts w:cstheme="minorHAnsi"/>
          <w:color w:val="000000"/>
          <w:shd w:val="clear" w:color="auto" w:fill="FFFFFF"/>
        </w:rPr>
        <w:t xml:space="preserve">verbessert werden könnte, welche Probleme und Herausforderungen sich stellen. Die genannten Ideen und Vorschläge lassen sich inhaltlich bündeln: </w:t>
      </w:r>
    </w:p>
    <w:p w14:paraId="302AFF51" w14:textId="21CAE967" w:rsidR="00655D48" w:rsidRPr="000F7534" w:rsidRDefault="00655D48" w:rsidP="00F227C6">
      <w:pPr>
        <w:rPr>
          <w:rFonts w:cstheme="minorHAnsi"/>
          <w:color w:val="000000"/>
          <w:shd w:val="clear" w:color="auto" w:fill="FFFFFF"/>
        </w:rPr>
      </w:pPr>
      <w:r w:rsidRPr="000F7534">
        <w:rPr>
          <w:rFonts w:cstheme="minorHAnsi"/>
          <w:color w:val="000000"/>
          <w:shd w:val="clear" w:color="auto" w:fill="FFFFFF"/>
        </w:rPr>
        <w:t>Hunde brauchen Bewegung und ein geschütztes Gebiet, wo sie sich ohne Leine bewegen dürfen.</w:t>
      </w:r>
      <w:r w:rsidR="005A14F6" w:rsidRPr="000F7534">
        <w:rPr>
          <w:rFonts w:cstheme="minorHAnsi"/>
          <w:color w:val="000000"/>
          <w:shd w:val="clear" w:color="auto" w:fill="FFFFFF"/>
        </w:rPr>
        <w:t xml:space="preserve"> Grundsätzlich solle die Sauberkeit verbessert werden</w:t>
      </w:r>
      <w:r w:rsidR="00FC5AB8" w:rsidRPr="000F7534">
        <w:rPr>
          <w:rFonts w:cstheme="minorHAnsi"/>
          <w:color w:val="000000"/>
          <w:shd w:val="clear" w:color="auto" w:fill="FFFFFF"/>
        </w:rPr>
        <w:t xml:space="preserve">. Wer allerdings für </w:t>
      </w:r>
      <w:r w:rsidR="00E11332" w:rsidRPr="000F7534">
        <w:rPr>
          <w:rFonts w:cstheme="minorHAnsi"/>
          <w:color w:val="000000"/>
          <w:shd w:val="clear" w:color="auto" w:fill="FFFFFF"/>
        </w:rPr>
        <w:t xml:space="preserve">welche </w:t>
      </w:r>
      <w:r w:rsidR="00FC5AB8" w:rsidRPr="000F7534">
        <w:rPr>
          <w:rFonts w:cstheme="minorHAnsi"/>
          <w:color w:val="000000"/>
          <w:shd w:val="clear" w:color="auto" w:fill="FFFFFF"/>
        </w:rPr>
        <w:t>Unsauberkeit</w:t>
      </w:r>
      <w:r w:rsidR="00E11332" w:rsidRPr="000F7534">
        <w:rPr>
          <w:rFonts w:cstheme="minorHAnsi"/>
          <w:color w:val="000000"/>
          <w:shd w:val="clear" w:color="auto" w:fill="FFFFFF"/>
        </w:rPr>
        <w:t>en</w:t>
      </w:r>
      <w:r w:rsidR="00FC5AB8" w:rsidRPr="000F7534">
        <w:rPr>
          <w:rFonts w:cstheme="minorHAnsi"/>
          <w:color w:val="000000"/>
          <w:shd w:val="clear" w:color="auto" w:fill="FFFFFF"/>
        </w:rPr>
        <w:t xml:space="preserve"> verantwortlich gemacht wird</w:t>
      </w:r>
      <w:r w:rsidR="00827662" w:rsidRPr="000F7534">
        <w:rPr>
          <w:rFonts w:cstheme="minorHAnsi"/>
          <w:color w:val="000000"/>
          <w:shd w:val="clear" w:color="auto" w:fill="FFFFFF"/>
        </w:rPr>
        <w:t xml:space="preserve"> (Hund oder Mensch), das wäre noch genauer zu prüfen. Befragte Hundehalter*innen, das geht aus Interviews hervor, betrachten es eindeutig als Aufgabe der Mensch</w:t>
      </w:r>
      <w:r w:rsidR="00E11332" w:rsidRPr="000F7534">
        <w:rPr>
          <w:rFonts w:cstheme="minorHAnsi"/>
          <w:color w:val="000000"/>
          <w:shd w:val="clear" w:color="auto" w:fill="FFFFFF"/>
        </w:rPr>
        <w:t>en</w:t>
      </w:r>
      <w:r w:rsidR="00827662" w:rsidRPr="000F7534">
        <w:rPr>
          <w:rFonts w:cstheme="minorHAnsi"/>
          <w:color w:val="000000"/>
          <w:shd w:val="clear" w:color="auto" w:fill="FFFFFF"/>
        </w:rPr>
        <w:t>, die für die Sauberkeit ihrer Hunde im Stadtraum verantwortlich seien.</w:t>
      </w:r>
      <w:r w:rsidR="00E11332" w:rsidRPr="000F7534">
        <w:rPr>
          <w:rFonts w:cstheme="minorHAnsi"/>
          <w:color w:val="000000"/>
          <w:shd w:val="clear" w:color="auto" w:fill="FFFFFF"/>
        </w:rPr>
        <w:t xml:space="preserve"> Aber auch Bewohner*innen ohne Hunde verschmutzen den Raum.</w:t>
      </w:r>
    </w:p>
    <w:p w14:paraId="67A5214B" w14:textId="1F73DAE7" w:rsidR="00655D48" w:rsidRPr="000F7534" w:rsidRDefault="00655D48" w:rsidP="00F227C6">
      <w:pPr>
        <w:rPr>
          <w:rFonts w:cstheme="minorHAnsi"/>
          <w:color w:val="000000"/>
          <w:shd w:val="clear" w:color="auto" w:fill="FFFFFF"/>
        </w:rPr>
      </w:pPr>
      <w:r w:rsidRPr="000F7534">
        <w:rPr>
          <w:rFonts w:cstheme="minorHAnsi"/>
          <w:color w:val="000000"/>
          <w:shd w:val="clear" w:color="auto" w:fill="FFFFFF"/>
        </w:rPr>
        <w:t xml:space="preserve">Das Gebiet, der Hundespielplatz, </w:t>
      </w:r>
      <w:r w:rsidR="00827662" w:rsidRPr="000F7534">
        <w:rPr>
          <w:rFonts w:cstheme="minorHAnsi"/>
          <w:color w:val="000000"/>
          <w:shd w:val="clear" w:color="auto" w:fill="FFFFFF"/>
        </w:rPr>
        <w:t>soll, da</w:t>
      </w:r>
      <w:r w:rsidR="00E11332" w:rsidRPr="000F7534">
        <w:rPr>
          <w:rFonts w:cstheme="minorHAnsi"/>
          <w:color w:val="000000"/>
          <w:shd w:val="clear" w:color="auto" w:fill="FFFFFF"/>
        </w:rPr>
        <w:t xml:space="preserve"> waren </w:t>
      </w:r>
      <w:r w:rsidR="00827662" w:rsidRPr="000F7534">
        <w:rPr>
          <w:rFonts w:cstheme="minorHAnsi"/>
          <w:color w:val="000000"/>
          <w:shd w:val="clear" w:color="auto" w:fill="FFFFFF"/>
        </w:rPr>
        <w:t>sich alle Anwesenden einig,</w:t>
      </w:r>
      <w:r w:rsidRPr="000F7534">
        <w:rPr>
          <w:rFonts w:cstheme="minorHAnsi"/>
          <w:color w:val="000000"/>
          <w:shd w:val="clear" w:color="auto" w:fill="FFFFFF"/>
        </w:rPr>
        <w:t xml:space="preserve"> zur Sicherheit</w:t>
      </w:r>
      <w:r w:rsidR="00827662" w:rsidRPr="000F7534">
        <w:rPr>
          <w:rFonts w:cstheme="minorHAnsi"/>
          <w:color w:val="000000"/>
          <w:shd w:val="clear" w:color="auto" w:fill="FFFFFF"/>
        </w:rPr>
        <w:t xml:space="preserve"> sämtlicher</w:t>
      </w:r>
      <w:r w:rsidRPr="000F7534">
        <w:rPr>
          <w:rFonts w:cstheme="minorHAnsi"/>
          <w:color w:val="000000"/>
          <w:shd w:val="clear" w:color="auto" w:fill="FFFFFF"/>
        </w:rPr>
        <w:t xml:space="preserve"> Beteiligten eingezäunt sein.</w:t>
      </w:r>
    </w:p>
    <w:p w14:paraId="2E5766F4" w14:textId="04FBB206" w:rsidR="00B927CF" w:rsidRPr="000F7534" w:rsidRDefault="00655D48" w:rsidP="00F227C6">
      <w:pPr>
        <w:rPr>
          <w:rFonts w:cstheme="minorHAnsi"/>
          <w:color w:val="000000"/>
          <w:shd w:val="clear" w:color="auto" w:fill="FFFFFF"/>
        </w:rPr>
      </w:pPr>
      <w:r w:rsidRPr="000F7534">
        <w:rPr>
          <w:rFonts w:cstheme="minorHAnsi"/>
          <w:color w:val="000000"/>
          <w:shd w:val="clear" w:color="auto" w:fill="FFFFFF"/>
        </w:rPr>
        <w:t>Der Hundespielplatz, der den Tieren Anregung</w:t>
      </w:r>
      <w:r w:rsidR="00E11332" w:rsidRPr="000F7534">
        <w:rPr>
          <w:rFonts w:cstheme="minorHAnsi"/>
          <w:color w:val="000000"/>
          <w:shd w:val="clear" w:color="auto" w:fill="FFFFFF"/>
        </w:rPr>
        <w:t>en</w:t>
      </w:r>
      <w:r w:rsidRPr="000F7534">
        <w:rPr>
          <w:rFonts w:cstheme="minorHAnsi"/>
          <w:color w:val="000000"/>
          <w:shd w:val="clear" w:color="auto" w:fill="FFFFFF"/>
        </w:rPr>
        <w:t xml:space="preserve"> </w:t>
      </w:r>
      <w:r w:rsidR="00E11332" w:rsidRPr="000F7534">
        <w:rPr>
          <w:rFonts w:cstheme="minorHAnsi"/>
          <w:color w:val="000000"/>
          <w:shd w:val="clear" w:color="auto" w:fill="FFFFFF"/>
        </w:rPr>
        <w:t>eröffnen</w:t>
      </w:r>
      <w:r w:rsidRPr="000F7534">
        <w:rPr>
          <w:rFonts w:cstheme="minorHAnsi"/>
          <w:color w:val="000000"/>
          <w:shd w:val="clear" w:color="auto" w:fill="FFFFFF"/>
        </w:rPr>
        <w:t xml:space="preserve"> soll (etwa </w:t>
      </w:r>
      <w:r w:rsidR="00B927CF" w:rsidRPr="000F7534">
        <w:rPr>
          <w:rFonts w:cstheme="minorHAnsi"/>
          <w:color w:val="000000"/>
          <w:shd w:val="clear" w:color="auto" w:fill="FFFFFF"/>
        </w:rPr>
        <w:t>Geräte), bietet auch den Menschen Anregung: sie können ihre eigenen Tiere und die Tiere anderer Hundebesitzer</w:t>
      </w:r>
      <w:r w:rsidR="007E4060" w:rsidRPr="000F7534">
        <w:rPr>
          <w:rFonts w:cstheme="minorHAnsi"/>
          <w:color w:val="000000"/>
          <w:shd w:val="clear" w:color="auto" w:fill="FFFFFF"/>
        </w:rPr>
        <w:t>*</w:t>
      </w:r>
      <w:r w:rsidR="00B927CF" w:rsidRPr="000F7534">
        <w:rPr>
          <w:rFonts w:cstheme="minorHAnsi"/>
          <w:color w:val="000000"/>
          <w:shd w:val="clear" w:color="auto" w:fill="FFFFFF"/>
        </w:rPr>
        <w:t xml:space="preserve">innen beobachten. </w:t>
      </w:r>
      <w:r w:rsidR="007E4060" w:rsidRPr="000F7534">
        <w:rPr>
          <w:rFonts w:cstheme="minorHAnsi"/>
          <w:color w:val="000000"/>
          <w:shd w:val="clear" w:color="auto" w:fill="FFFFFF"/>
        </w:rPr>
        <w:t>(Spiel)Geräte können ausprobiert und gemeinsame Aktivitäten wie ein Wettbewerb (so</w:t>
      </w:r>
      <w:r w:rsidR="0077593E" w:rsidRPr="000F7534">
        <w:rPr>
          <w:rFonts w:cstheme="minorHAnsi"/>
          <w:color w:val="000000"/>
          <w:shd w:val="clear" w:color="auto" w:fill="FFFFFF"/>
        </w:rPr>
        <w:t xml:space="preserve"> ein Vorschlag im Kontext der Gruppendiskussion</w:t>
      </w:r>
      <w:r w:rsidR="007E4060" w:rsidRPr="000F7534">
        <w:rPr>
          <w:rFonts w:cstheme="minorHAnsi"/>
          <w:color w:val="000000"/>
          <w:shd w:val="clear" w:color="auto" w:fill="FFFFFF"/>
        </w:rPr>
        <w:t>) durchgeführt werden.</w:t>
      </w:r>
    </w:p>
    <w:p w14:paraId="70C50A17" w14:textId="41BD348A" w:rsidR="00655D48" w:rsidRPr="000F7534" w:rsidRDefault="00B927CF" w:rsidP="00F227C6">
      <w:pPr>
        <w:rPr>
          <w:rFonts w:cstheme="minorHAnsi"/>
          <w:color w:val="000000"/>
          <w:shd w:val="clear" w:color="auto" w:fill="FFFFFF"/>
        </w:rPr>
      </w:pPr>
      <w:r w:rsidRPr="000F7534">
        <w:rPr>
          <w:rFonts w:cstheme="minorHAnsi"/>
          <w:color w:val="000000"/>
          <w:shd w:val="clear" w:color="auto" w:fill="FFFFFF"/>
        </w:rPr>
        <w:t xml:space="preserve">Der Hundespielplatz ist </w:t>
      </w:r>
      <w:r w:rsidR="006476A7" w:rsidRPr="000F7534">
        <w:rPr>
          <w:rFonts w:cstheme="minorHAnsi"/>
          <w:color w:val="000000"/>
          <w:shd w:val="clear" w:color="auto" w:fill="FFFFFF"/>
        </w:rPr>
        <w:t xml:space="preserve">nicht nur </w:t>
      </w:r>
      <w:r w:rsidRPr="000F7534">
        <w:rPr>
          <w:rFonts w:cstheme="minorHAnsi"/>
          <w:color w:val="000000"/>
          <w:shd w:val="clear" w:color="auto" w:fill="FFFFFF"/>
        </w:rPr>
        <w:t>ein kommunikativer Raum, der Erholungs- und Entspannungs</w:t>
      </w:r>
      <w:r w:rsidR="006476A7" w:rsidRPr="000F7534">
        <w:rPr>
          <w:rFonts w:cstheme="minorHAnsi"/>
          <w:color w:val="000000"/>
          <w:shd w:val="clear" w:color="auto" w:fill="FFFFFF"/>
        </w:rPr>
        <w:t xml:space="preserve">möglichkeiten bietet, sondern auch ein Möglichkeits- </w:t>
      </w:r>
      <w:r w:rsidR="005A14F6" w:rsidRPr="000F7534">
        <w:rPr>
          <w:rFonts w:cstheme="minorHAnsi"/>
          <w:color w:val="000000"/>
          <w:shd w:val="clear" w:color="auto" w:fill="FFFFFF"/>
        </w:rPr>
        <w:t>und</w:t>
      </w:r>
      <w:r w:rsidR="006476A7" w:rsidRPr="000F7534">
        <w:rPr>
          <w:rFonts w:cstheme="minorHAnsi"/>
          <w:color w:val="000000"/>
          <w:shd w:val="clear" w:color="auto" w:fill="FFFFFF"/>
        </w:rPr>
        <w:t xml:space="preserve"> Erfahrungsraum.</w:t>
      </w:r>
    </w:p>
    <w:p w14:paraId="7BF9B49A" w14:textId="2F5F45AA" w:rsidR="007E4060" w:rsidRPr="000F7534" w:rsidRDefault="006476A7" w:rsidP="00F227C6">
      <w:pPr>
        <w:rPr>
          <w:rFonts w:cstheme="minorHAnsi"/>
          <w:color w:val="000000"/>
          <w:shd w:val="clear" w:color="auto" w:fill="FFFFFF"/>
        </w:rPr>
      </w:pPr>
      <w:r w:rsidRPr="000F7534">
        <w:rPr>
          <w:rFonts w:cstheme="minorHAnsi"/>
          <w:color w:val="000000"/>
          <w:shd w:val="clear" w:color="auto" w:fill="FFFFFF"/>
        </w:rPr>
        <w:t xml:space="preserve">„Ranführen“, wie es </w:t>
      </w:r>
      <w:r w:rsidR="00944755" w:rsidRPr="000F7534">
        <w:rPr>
          <w:rFonts w:cstheme="minorHAnsi"/>
          <w:color w:val="000000"/>
          <w:shd w:val="clear" w:color="auto" w:fill="FFFFFF"/>
        </w:rPr>
        <w:t>Lorena T</w:t>
      </w:r>
      <w:r w:rsidR="00586BA1" w:rsidRPr="000F7534">
        <w:rPr>
          <w:rFonts w:cstheme="minorHAnsi"/>
          <w:color w:val="000000"/>
          <w:shd w:val="clear" w:color="auto" w:fill="FFFFFF"/>
        </w:rPr>
        <w:t>änzer</w:t>
      </w:r>
      <w:r w:rsidR="00944755" w:rsidRPr="000F7534">
        <w:rPr>
          <w:rFonts w:cstheme="minorHAnsi"/>
          <w:color w:val="000000"/>
          <w:shd w:val="clear" w:color="auto" w:fill="FFFFFF"/>
        </w:rPr>
        <w:t xml:space="preserve"> </w:t>
      </w:r>
      <w:r w:rsidRPr="000F7534">
        <w:rPr>
          <w:rFonts w:cstheme="minorHAnsi"/>
          <w:color w:val="000000"/>
          <w:shd w:val="clear" w:color="auto" w:fill="FFFFFF"/>
        </w:rPr>
        <w:t xml:space="preserve">formuliert hat, impliziert einen pädagogischen Umgang und </w:t>
      </w:r>
      <w:r w:rsidR="002B6E5D" w:rsidRPr="000F7534">
        <w:rPr>
          <w:rFonts w:cstheme="minorHAnsi"/>
          <w:color w:val="000000"/>
          <w:shd w:val="clear" w:color="auto" w:fill="FFFFFF"/>
        </w:rPr>
        <w:t>eine vermittelnde Haltung</w:t>
      </w:r>
      <w:r w:rsidRPr="000F7534">
        <w:rPr>
          <w:rFonts w:cstheme="minorHAnsi"/>
          <w:color w:val="000000"/>
          <w:shd w:val="clear" w:color="auto" w:fill="FFFFFF"/>
        </w:rPr>
        <w:t>, die es ängstlichen Kindern (aber auch Erwachsenen) ermöglich</w:t>
      </w:r>
      <w:r w:rsidR="007E4060" w:rsidRPr="000F7534">
        <w:rPr>
          <w:rFonts w:cstheme="minorHAnsi"/>
          <w:color w:val="000000"/>
          <w:shd w:val="clear" w:color="auto" w:fill="FFFFFF"/>
        </w:rPr>
        <w:t>en kann</w:t>
      </w:r>
      <w:r w:rsidRPr="000F7534">
        <w:rPr>
          <w:rFonts w:cstheme="minorHAnsi"/>
          <w:color w:val="000000"/>
          <w:shd w:val="clear" w:color="auto" w:fill="FFFFFF"/>
        </w:rPr>
        <w:t xml:space="preserve">, mit Hunden </w:t>
      </w:r>
      <w:r w:rsidR="002B6E5D" w:rsidRPr="000F7534">
        <w:rPr>
          <w:rFonts w:cstheme="minorHAnsi"/>
          <w:color w:val="000000"/>
          <w:shd w:val="clear" w:color="auto" w:fill="FFFFFF"/>
        </w:rPr>
        <w:t>in gebotener</w:t>
      </w:r>
      <w:r w:rsidRPr="000F7534">
        <w:rPr>
          <w:rFonts w:cstheme="minorHAnsi"/>
          <w:color w:val="000000"/>
          <w:shd w:val="clear" w:color="auto" w:fill="FFFFFF"/>
        </w:rPr>
        <w:t xml:space="preserve"> Distanz</w:t>
      </w:r>
      <w:r w:rsidR="002B6E5D" w:rsidRPr="000F7534">
        <w:rPr>
          <w:rFonts w:cstheme="minorHAnsi"/>
          <w:color w:val="000000"/>
          <w:shd w:val="clear" w:color="auto" w:fill="FFFFFF"/>
        </w:rPr>
        <w:t xml:space="preserve"> bekannt, zunehmend </w:t>
      </w:r>
      <w:r w:rsidRPr="000F7534">
        <w:rPr>
          <w:rFonts w:cstheme="minorHAnsi"/>
          <w:color w:val="000000"/>
          <w:shd w:val="clear" w:color="auto" w:fill="FFFFFF"/>
        </w:rPr>
        <w:t xml:space="preserve">vertrauter und vertraut zu werden. </w:t>
      </w:r>
      <w:r w:rsidR="005A14F6" w:rsidRPr="000F7534">
        <w:rPr>
          <w:rFonts w:cstheme="minorHAnsi"/>
          <w:color w:val="000000"/>
          <w:shd w:val="clear" w:color="auto" w:fill="FFFFFF"/>
        </w:rPr>
        <w:t xml:space="preserve">Auch klingt immer wieder an, dass der Hundespielplatz ein Bildungsraum sein könnte, wo wichtige Themen </w:t>
      </w:r>
      <w:r w:rsidR="005E7705" w:rsidRPr="000F7534">
        <w:rPr>
          <w:rFonts w:cstheme="minorHAnsi"/>
          <w:color w:val="000000"/>
          <w:shd w:val="clear" w:color="auto" w:fill="FFFFFF"/>
        </w:rPr>
        <w:t xml:space="preserve">der Hundehaltung aufgegriffen und vermittelt werden sollten. </w:t>
      </w:r>
      <w:r w:rsidR="002B6E5D" w:rsidRPr="000F7534">
        <w:rPr>
          <w:rFonts w:cstheme="minorHAnsi"/>
          <w:color w:val="000000"/>
          <w:shd w:val="clear" w:color="auto" w:fill="FFFFFF"/>
        </w:rPr>
        <w:t>Für ein solches schrittweises Heran</w:t>
      </w:r>
      <w:r w:rsidR="0077593E" w:rsidRPr="000F7534">
        <w:rPr>
          <w:rFonts w:cstheme="minorHAnsi"/>
          <w:color w:val="000000"/>
          <w:shd w:val="clear" w:color="auto" w:fill="FFFFFF"/>
        </w:rPr>
        <w:t>führen</w:t>
      </w:r>
      <w:r w:rsidR="002B6E5D" w:rsidRPr="000F7534">
        <w:rPr>
          <w:rFonts w:cstheme="minorHAnsi"/>
          <w:color w:val="000000"/>
          <w:shd w:val="clear" w:color="auto" w:fill="FFFFFF"/>
        </w:rPr>
        <w:t xml:space="preserve"> sind erfahrene Menschen und Hunden nötig, die es im Stadtteil gibt: Bewohner*innen, </w:t>
      </w:r>
      <w:proofErr w:type="gramStart"/>
      <w:r w:rsidR="002B6E5D" w:rsidRPr="000F7534">
        <w:rPr>
          <w:rFonts w:cstheme="minorHAnsi"/>
          <w:color w:val="000000"/>
          <w:shd w:val="clear" w:color="auto" w:fill="FFFFFF"/>
        </w:rPr>
        <w:t>die geübte Hundehalter</w:t>
      </w:r>
      <w:proofErr w:type="gramEnd"/>
      <w:r w:rsidR="002B6E5D" w:rsidRPr="000F7534">
        <w:rPr>
          <w:rFonts w:cstheme="minorHAnsi"/>
          <w:color w:val="000000"/>
          <w:shd w:val="clear" w:color="auto" w:fill="FFFFFF"/>
        </w:rPr>
        <w:t xml:space="preserve">*innen </w:t>
      </w:r>
      <w:r w:rsidR="00B24770" w:rsidRPr="000F7534">
        <w:rPr>
          <w:rFonts w:cstheme="minorHAnsi"/>
          <w:color w:val="000000"/>
          <w:shd w:val="clear" w:color="auto" w:fill="FFFFFF"/>
        </w:rPr>
        <w:t xml:space="preserve">wie </w:t>
      </w:r>
      <w:r w:rsidR="0077593E" w:rsidRPr="000F7534">
        <w:rPr>
          <w:rFonts w:cstheme="minorHAnsi"/>
          <w:color w:val="000000"/>
          <w:shd w:val="clear" w:color="auto" w:fill="FFFFFF"/>
        </w:rPr>
        <w:t xml:space="preserve">zum Beispiel </w:t>
      </w:r>
      <w:r w:rsidR="002B6E5D" w:rsidRPr="000F7534">
        <w:rPr>
          <w:rFonts w:cstheme="minorHAnsi"/>
          <w:color w:val="000000"/>
          <w:shd w:val="clear" w:color="auto" w:fill="FFFFFF"/>
        </w:rPr>
        <w:t xml:space="preserve">Lorena </w:t>
      </w:r>
      <w:r w:rsidR="00C20F8D" w:rsidRPr="000F7534">
        <w:rPr>
          <w:rFonts w:cstheme="minorHAnsi"/>
          <w:color w:val="000000"/>
          <w:shd w:val="clear" w:color="auto" w:fill="FFFFFF"/>
        </w:rPr>
        <w:t>T</w:t>
      </w:r>
      <w:r w:rsidR="00066D40" w:rsidRPr="000F7534">
        <w:rPr>
          <w:rFonts w:cstheme="minorHAnsi"/>
          <w:color w:val="000000"/>
          <w:shd w:val="clear" w:color="auto" w:fill="FFFFFF"/>
        </w:rPr>
        <w:t>änzer</w:t>
      </w:r>
      <w:r w:rsidR="002B6E5D" w:rsidRPr="000F7534">
        <w:rPr>
          <w:rFonts w:cstheme="minorHAnsi"/>
          <w:color w:val="000000"/>
          <w:shd w:val="clear" w:color="auto" w:fill="FFFFFF"/>
        </w:rPr>
        <w:t xml:space="preserve"> sind, können ihre Expertise einbringen und ängstlichen Kindern sowie Erwachsenen einen geschützten Erfahrungsraum bieten.</w:t>
      </w:r>
    </w:p>
    <w:p w14:paraId="3799C175" w14:textId="50F21121" w:rsidR="00D42037" w:rsidRPr="000F7534" w:rsidRDefault="00C875F5" w:rsidP="00F227C6">
      <w:pPr>
        <w:rPr>
          <w:rFonts w:cstheme="minorHAnsi"/>
          <w:color w:val="000000"/>
          <w:shd w:val="clear" w:color="auto" w:fill="FFFFFF"/>
        </w:rPr>
      </w:pPr>
      <w:r w:rsidRPr="000F7534">
        <w:rPr>
          <w:rFonts w:cstheme="minorHAnsi"/>
          <w:color w:val="000000"/>
          <w:shd w:val="clear" w:color="auto" w:fill="FFFFFF"/>
        </w:rPr>
        <w:t xml:space="preserve">Für die Realisierung eines Hundespielplatzes sind Regeln notwendig, </w:t>
      </w:r>
      <w:r w:rsidR="00BA7E4B" w:rsidRPr="000F7534">
        <w:rPr>
          <w:rFonts w:cstheme="minorHAnsi"/>
          <w:color w:val="000000"/>
          <w:shd w:val="clear" w:color="auto" w:fill="FFFFFF"/>
        </w:rPr>
        <w:t xml:space="preserve">was den </w:t>
      </w:r>
      <w:r w:rsidRPr="000F7534">
        <w:rPr>
          <w:rFonts w:cstheme="minorHAnsi"/>
          <w:color w:val="000000"/>
          <w:shd w:val="clear" w:color="auto" w:fill="FFFFFF"/>
        </w:rPr>
        <w:t xml:space="preserve">beteiligten Bewohner*innen </w:t>
      </w:r>
      <w:r w:rsidR="00BA7E4B" w:rsidRPr="000F7534">
        <w:rPr>
          <w:rFonts w:cstheme="minorHAnsi"/>
          <w:color w:val="000000"/>
          <w:shd w:val="clear" w:color="auto" w:fill="FFFFFF"/>
        </w:rPr>
        <w:t>ein besonderes Anliegen war. Die</w:t>
      </w:r>
      <w:r w:rsidR="00944755" w:rsidRPr="000F7534">
        <w:rPr>
          <w:rFonts w:cstheme="minorHAnsi"/>
          <w:color w:val="000000"/>
          <w:shd w:val="clear" w:color="auto" w:fill="FFFFFF"/>
        </w:rPr>
        <w:t>se</w:t>
      </w:r>
      <w:r w:rsidR="00BA7E4B" w:rsidRPr="000F7534">
        <w:rPr>
          <w:rFonts w:cstheme="minorHAnsi"/>
          <w:color w:val="000000"/>
          <w:shd w:val="clear" w:color="auto" w:fill="FFFFFF"/>
        </w:rPr>
        <w:t xml:space="preserve"> Anregungen werden im Weiteren gebündelt und durch ergänzende Bemerkungen erweitert.</w:t>
      </w:r>
      <w:r w:rsidR="00D42037" w:rsidRPr="000F7534">
        <w:rPr>
          <w:rFonts w:cstheme="minorHAnsi"/>
          <w:color w:val="000000"/>
          <w:shd w:val="clear" w:color="auto" w:fill="FFFFFF"/>
        </w:rPr>
        <w:br/>
      </w:r>
      <w:r w:rsidR="00BA7E4B" w:rsidRPr="000F7534">
        <w:rPr>
          <w:rFonts w:cstheme="minorHAnsi"/>
          <w:color w:val="000000"/>
          <w:shd w:val="clear" w:color="auto" w:fill="FFFFFF"/>
        </w:rPr>
        <w:t xml:space="preserve">Zunächst ging es </w:t>
      </w:r>
      <w:r w:rsidR="00827662" w:rsidRPr="000F7534">
        <w:rPr>
          <w:rFonts w:cstheme="minorHAnsi"/>
          <w:color w:val="000000"/>
          <w:shd w:val="clear" w:color="auto" w:fill="FFFFFF"/>
        </w:rPr>
        <w:t xml:space="preserve">im Kontext des Hundespielplatzes </w:t>
      </w:r>
      <w:r w:rsidR="00BA7E4B" w:rsidRPr="000F7534">
        <w:rPr>
          <w:rFonts w:cstheme="minorHAnsi"/>
          <w:color w:val="000000"/>
          <w:shd w:val="clear" w:color="auto" w:fill="FFFFFF"/>
        </w:rPr>
        <w:t xml:space="preserve">um Sauberkeit, Ordnung und Sicherheit: </w:t>
      </w:r>
      <w:r w:rsidRPr="000F7534">
        <w:rPr>
          <w:rFonts w:cstheme="minorHAnsi"/>
          <w:color w:val="000000"/>
          <w:shd w:val="clear" w:color="auto" w:fill="FFFFFF"/>
        </w:rPr>
        <w:t>Beachtung der Sauberkeit auf dem Gelände, Einrichtung von Öffnungs- und Schließzeiten, Abwehr von gefährlichen Tieren</w:t>
      </w:r>
      <w:r w:rsidR="00AA74E5" w:rsidRPr="000F7534">
        <w:rPr>
          <w:rFonts w:cstheme="minorHAnsi"/>
          <w:color w:val="000000"/>
          <w:shd w:val="clear" w:color="auto" w:fill="FFFFFF"/>
        </w:rPr>
        <w:t>, Absprache von Verantwortlichkeiten</w:t>
      </w:r>
      <w:r w:rsidR="00BA7E4B" w:rsidRPr="000F7534">
        <w:rPr>
          <w:rFonts w:cstheme="minorHAnsi"/>
          <w:color w:val="000000"/>
          <w:shd w:val="clear" w:color="auto" w:fill="FFFFFF"/>
        </w:rPr>
        <w:t xml:space="preserve"> seien notwendig.</w:t>
      </w:r>
      <w:r w:rsidR="00D42037" w:rsidRPr="000F7534">
        <w:rPr>
          <w:rFonts w:cstheme="minorHAnsi"/>
          <w:color w:val="000000"/>
          <w:shd w:val="clear" w:color="auto" w:fill="FFFFFF"/>
        </w:rPr>
        <w:br/>
      </w:r>
      <w:r w:rsidR="00BA7E4B" w:rsidRPr="000F7534">
        <w:rPr>
          <w:rFonts w:cstheme="minorHAnsi"/>
          <w:color w:val="000000"/>
          <w:shd w:val="clear" w:color="auto" w:fill="FFFFFF"/>
        </w:rPr>
        <w:t>Unter dem Punkt „</w:t>
      </w:r>
      <w:r w:rsidR="0077593E" w:rsidRPr="000F7534">
        <w:rPr>
          <w:rFonts w:cstheme="minorHAnsi"/>
          <w:color w:val="000000"/>
          <w:shd w:val="clear" w:color="auto" w:fill="FFFFFF"/>
        </w:rPr>
        <w:t>A</w:t>
      </w:r>
      <w:r w:rsidR="00AF375B" w:rsidRPr="000F7534">
        <w:rPr>
          <w:rFonts w:cstheme="minorHAnsi"/>
          <w:color w:val="000000"/>
          <w:shd w:val="clear" w:color="auto" w:fill="FFFFFF"/>
        </w:rPr>
        <w:t>ufbau und Pflege von Netzwerken</w:t>
      </w:r>
      <w:r w:rsidR="00BA7E4B" w:rsidRPr="000F7534">
        <w:rPr>
          <w:rFonts w:cstheme="minorHAnsi"/>
          <w:color w:val="000000"/>
          <w:shd w:val="clear" w:color="auto" w:fill="FFFFFF"/>
        </w:rPr>
        <w:t>“ lassen sich folgende Vorschläge zusammenfassen</w:t>
      </w:r>
      <w:r w:rsidR="00AF375B" w:rsidRPr="000F7534">
        <w:rPr>
          <w:rFonts w:cstheme="minorHAnsi"/>
          <w:color w:val="000000"/>
          <w:shd w:val="clear" w:color="auto" w:fill="FFFFFF"/>
        </w:rPr>
        <w:t>: Kindergärten, das Tierheim oder auch ein Tierarzt, eine Tierärztin könnten einbezogen werden. Zu denken ist sicherlich auch an einen Austausch mit der Grundschule vor Ort.</w:t>
      </w:r>
      <w:r w:rsidR="0077593E" w:rsidRPr="000F7534">
        <w:rPr>
          <w:rFonts w:cstheme="minorHAnsi"/>
          <w:color w:val="000000"/>
          <w:shd w:val="clear" w:color="auto" w:fill="FFFFFF"/>
        </w:rPr>
        <w:t xml:space="preserve"> </w:t>
      </w:r>
      <w:r w:rsidR="00D42037" w:rsidRPr="000F7534">
        <w:rPr>
          <w:rFonts w:cstheme="minorHAnsi"/>
          <w:color w:val="000000"/>
          <w:shd w:val="clear" w:color="auto" w:fill="FFFFFF"/>
        </w:rPr>
        <w:br/>
      </w:r>
      <w:r w:rsidR="00BA7E4B" w:rsidRPr="000F7534">
        <w:rPr>
          <w:rFonts w:cstheme="minorHAnsi"/>
          <w:color w:val="000000"/>
          <w:shd w:val="clear" w:color="auto" w:fill="FFFFFF"/>
        </w:rPr>
        <w:t xml:space="preserve">Die </w:t>
      </w:r>
      <w:r w:rsidR="00D42037" w:rsidRPr="000F7534">
        <w:rPr>
          <w:rFonts w:cstheme="minorHAnsi"/>
          <w:color w:val="000000"/>
          <w:shd w:val="clear" w:color="auto" w:fill="FFFFFF"/>
        </w:rPr>
        <w:t xml:space="preserve">Netzwerkbildung </w:t>
      </w:r>
      <w:r w:rsidR="00BA7E4B" w:rsidRPr="000F7534">
        <w:rPr>
          <w:rFonts w:cstheme="minorHAnsi"/>
          <w:color w:val="000000"/>
          <w:shd w:val="clear" w:color="auto" w:fill="FFFFFF"/>
        </w:rPr>
        <w:t>bietet die Chance, s</w:t>
      </w:r>
      <w:r w:rsidR="00D42037" w:rsidRPr="000F7534">
        <w:rPr>
          <w:rFonts w:cstheme="minorHAnsi"/>
          <w:color w:val="000000"/>
          <w:shd w:val="clear" w:color="auto" w:fill="FFFFFF"/>
        </w:rPr>
        <w:t>oziales und kulturelles Kapital</w:t>
      </w:r>
      <w:r w:rsidR="00BA7E4B" w:rsidRPr="000F7534">
        <w:rPr>
          <w:rFonts w:cstheme="minorHAnsi"/>
          <w:color w:val="000000"/>
          <w:shd w:val="clear" w:color="auto" w:fill="FFFFFF"/>
        </w:rPr>
        <w:t xml:space="preserve"> zu erwerben. </w:t>
      </w:r>
      <w:r w:rsidR="00D42037" w:rsidRPr="000F7534">
        <w:rPr>
          <w:rFonts w:cstheme="minorHAnsi"/>
          <w:color w:val="000000"/>
          <w:shd w:val="clear" w:color="auto" w:fill="FFFFFF"/>
        </w:rPr>
        <w:t>Im gemeinsamen Engagement für den Hundespielplatz entstehen weitere Möglichkeiten der Bildung von kulturellem und sozialen Kapital, das für die Gestaltung des Sozialraums wichtig ist. Die hundeerfahrenen Bewohner*innen sind Expert*innen, deren Fähigkeiten für den nachbarschaftlichen Dialog und die Mensch-Hunde-Begegnung auf einem Hundespielplatz vermutlich bedeutsam wären.</w:t>
      </w:r>
    </w:p>
    <w:p w14:paraId="0BE99B66" w14:textId="131C43C8" w:rsidR="00D42037" w:rsidRPr="000F7534" w:rsidRDefault="00D42037" w:rsidP="00F227C6">
      <w:pPr>
        <w:rPr>
          <w:rFonts w:cstheme="minorHAnsi"/>
          <w:color w:val="000000"/>
          <w:shd w:val="clear" w:color="auto" w:fill="FFFFFF"/>
        </w:rPr>
      </w:pPr>
      <w:r w:rsidRPr="000F7534">
        <w:rPr>
          <w:rFonts w:cstheme="minorHAnsi"/>
          <w:color w:val="000000"/>
          <w:shd w:val="clear" w:color="auto" w:fill="FFFFFF"/>
        </w:rPr>
        <w:t>„Aus dem bloßen Nebeneinander und unverbindlichen Begegnungen können soziale Kontakte entstehen, die auf einer verbindlicheren Ebene zur Alltags- und Lebensbewältigung beitragen“, so beschreibt Herrmann (2019, S. 125) die Bedeutung von sozialen Kontakten</w:t>
      </w:r>
      <w:r w:rsidR="002F1CEA" w:rsidRPr="000F7534">
        <w:rPr>
          <w:rFonts w:cstheme="minorHAnsi"/>
          <w:color w:val="000000"/>
          <w:shd w:val="clear" w:color="auto" w:fill="FFFFFF"/>
        </w:rPr>
        <w:t>.</w:t>
      </w:r>
      <w:r w:rsidRPr="000F7534">
        <w:rPr>
          <w:rFonts w:cstheme="minorHAnsi"/>
          <w:color w:val="000000"/>
          <w:shd w:val="clear" w:color="auto" w:fill="FFFFFF"/>
        </w:rPr>
        <w:t xml:space="preserve"> </w:t>
      </w:r>
      <w:r w:rsidR="002F1CEA" w:rsidRPr="000F7534">
        <w:rPr>
          <w:rFonts w:cstheme="minorHAnsi"/>
          <w:color w:val="000000"/>
          <w:shd w:val="clear" w:color="auto" w:fill="FFFFFF"/>
        </w:rPr>
        <w:t xml:space="preserve">Letztere sind </w:t>
      </w:r>
      <w:r w:rsidRPr="000F7534">
        <w:rPr>
          <w:rFonts w:cstheme="minorHAnsi"/>
          <w:color w:val="000000"/>
          <w:shd w:val="clear" w:color="auto" w:fill="FFFFFF"/>
        </w:rPr>
        <w:t xml:space="preserve">neben den unverbindlichen Begegnungen und der Entfaltung von Netzwerken die drei „Bausteine“ der Bildung von „social capital“ nach Putnam (zit. </w:t>
      </w:r>
      <w:r w:rsidR="002F1272" w:rsidRPr="000F7534">
        <w:rPr>
          <w:rFonts w:cstheme="minorHAnsi"/>
          <w:color w:val="000000"/>
          <w:shd w:val="clear" w:color="auto" w:fill="FFFFFF"/>
        </w:rPr>
        <w:t>i</w:t>
      </w:r>
      <w:r w:rsidRPr="000F7534">
        <w:rPr>
          <w:rFonts w:cstheme="minorHAnsi"/>
          <w:color w:val="000000"/>
          <w:shd w:val="clear" w:color="auto" w:fill="FFFFFF"/>
        </w:rPr>
        <w:t>n Herrmann 2019, S</w:t>
      </w:r>
      <w:r w:rsidR="002F1272" w:rsidRPr="000F7534">
        <w:rPr>
          <w:rFonts w:cstheme="minorHAnsi"/>
          <w:color w:val="000000"/>
          <w:shd w:val="clear" w:color="auto" w:fill="FFFFFF"/>
        </w:rPr>
        <w:t>.</w:t>
      </w:r>
      <w:r w:rsidRPr="000F7534">
        <w:rPr>
          <w:rFonts w:cstheme="minorHAnsi"/>
          <w:color w:val="000000"/>
          <w:shd w:val="clear" w:color="auto" w:fill="FFFFFF"/>
        </w:rPr>
        <w:t xml:space="preserve"> 124.). „So tauschen sich</w:t>
      </w:r>
      <w:r w:rsidR="00AB7484" w:rsidRPr="000F7534">
        <w:rPr>
          <w:rFonts w:cstheme="minorHAnsi"/>
          <w:color w:val="000000"/>
          <w:shd w:val="clear" w:color="auto" w:fill="FFFFFF"/>
        </w:rPr>
        <w:t xml:space="preserve"> </w:t>
      </w:r>
      <w:r w:rsidRPr="000F7534">
        <w:rPr>
          <w:rFonts w:cstheme="minorHAnsi"/>
          <w:color w:val="000000"/>
          <w:shd w:val="clear" w:color="auto" w:fill="FFFFFF"/>
        </w:rPr>
        <w:t>Hundebesitzer*innen</w:t>
      </w:r>
      <w:r w:rsidR="00AB7484" w:rsidRPr="000F7534">
        <w:rPr>
          <w:rFonts w:cstheme="minorHAnsi"/>
          <w:color w:val="000000"/>
          <w:shd w:val="clear" w:color="auto" w:fill="FFFFFF"/>
        </w:rPr>
        <w:t xml:space="preserve">“, </w:t>
      </w:r>
      <w:r w:rsidR="00891E3C" w:rsidRPr="000F7534">
        <w:rPr>
          <w:rFonts w:cstheme="minorHAnsi"/>
          <w:color w:val="000000"/>
          <w:shd w:val="clear" w:color="auto" w:fill="FFFFFF"/>
        </w:rPr>
        <w:t xml:space="preserve">hier ausführlich die bereits im Kontext der </w:t>
      </w:r>
      <w:r w:rsidR="00891E3C" w:rsidRPr="000F7534">
        <w:rPr>
          <w:rFonts w:cstheme="minorHAnsi"/>
          <w:color w:val="000000"/>
          <w:shd w:val="clear" w:color="auto" w:fill="FFFFFF"/>
        </w:rPr>
        <w:lastRenderedPageBreak/>
        <w:t>Betrachtung der Fachliteratur erwähnte Kommentierung von Herrmann, „</w:t>
      </w:r>
      <w:r w:rsidRPr="000F7534">
        <w:rPr>
          <w:rFonts w:cstheme="minorHAnsi"/>
          <w:color w:val="000000"/>
          <w:shd w:val="clear" w:color="auto" w:fill="FFFFFF"/>
        </w:rPr>
        <w:t xml:space="preserve">auf ihren Spaziergängen über ihre Hunde, aber – bei regelmäßigen Kontakten – auch über das eigene Wohlbefinden aus. Sie kennen die Tagesrhythmen der anderen und können sich gegenseitig aktivieren, wenn es z.B. um die Gestaltung eines Grünzugs in ihrem Wohnumfeld geht“ </w:t>
      </w:r>
      <w:r w:rsidR="00891E3C" w:rsidRPr="000F7534">
        <w:rPr>
          <w:rFonts w:cstheme="minorHAnsi"/>
          <w:color w:val="000000"/>
          <w:shd w:val="clear" w:color="auto" w:fill="FFFFFF"/>
        </w:rPr>
        <w:t xml:space="preserve">(ebd., S. 125). </w:t>
      </w:r>
      <w:r w:rsidRPr="000F7534">
        <w:rPr>
          <w:rFonts w:cstheme="minorHAnsi"/>
          <w:color w:val="000000"/>
          <w:shd w:val="clear" w:color="auto" w:fill="FFFFFF"/>
        </w:rPr>
        <w:t>Zur Entfaltung von „</w:t>
      </w:r>
      <w:r w:rsidR="00AB7484" w:rsidRPr="000F7534">
        <w:rPr>
          <w:rFonts w:cstheme="minorHAnsi"/>
          <w:color w:val="000000"/>
          <w:shd w:val="clear" w:color="auto" w:fill="FFFFFF"/>
        </w:rPr>
        <w:t>s</w:t>
      </w:r>
      <w:r w:rsidRPr="000F7534">
        <w:rPr>
          <w:rFonts w:cstheme="minorHAnsi"/>
          <w:color w:val="000000"/>
          <w:shd w:val="clear" w:color="auto" w:fill="FFFFFF"/>
        </w:rPr>
        <w:t>ocial capital“ bedarf es des „dritten Bausteins“, womit „bestehende und zu entwickelnde soziale Netzwerke“ gemeint sind (ebd.). Der Hundespielplatz zielt auf stabile und kontinuierliche Begegnungen, auch wenn er den Besucher*innen die Möglichkeiten der unverbindlichen Begegnung bietet. Er ist auch ein Beispiel für die Entwicklung und Stärkung von Netzwerken, die sich bilden, wenn Verantwortlichkeiten, die mit der Organisation, Gestaltung und dem Betrieb des Platzes zusammenhängen, auf viele „Schultern“ verteilt werden.</w:t>
      </w:r>
    </w:p>
    <w:p w14:paraId="39FED881" w14:textId="4F3AE1A7" w:rsidR="0077593E" w:rsidRPr="000F7534" w:rsidRDefault="002F1272" w:rsidP="00F227C6">
      <w:pPr>
        <w:rPr>
          <w:rFonts w:cstheme="minorHAnsi"/>
          <w:color w:val="000000"/>
          <w:shd w:val="clear" w:color="auto" w:fill="FFFFFF"/>
        </w:rPr>
      </w:pPr>
      <w:r w:rsidRPr="000F7534">
        <w:rPr>
          <w:rFonts w:cstheme="minorHAnsi"/>
          <w:color w:val="000000"/>
          <w:shd w:val="clear" w:color="auto" w:fill="FFFFFF"/>
        </w:rPr>
        <w:t xml:space="preserve">Für die Beteiligten entstehen </w:t>
      </w:r>
      <w:r w:rsidR="005E7705" w:rsidRPr="000F7534">
        <w:rPr>
          <w:rFonts w:cstheme="minorHAnsi"/>
          <w:color w:val="000000"/>
          <w:shd w:val="clear" w:color="auto" w:fill="FFFFFF"/>
        </w:rPr>
        <w:t xml:space="preserve">darüber hinaus </w:t>
      </w:r>
      <w:r w:rsidRPr="000F7534">
        <w:rPr>
          <w:rFonts w:cstheme="minorHAnsi"/>
          <w:color w:val="000000"/>
          <w:shd w:val="clear" w:color="auto" w:fill="FFFFFF"/>
        </w:rPr>
        <w:t xml:space="preserve">Möglichkeiten des </w:t>
      </w:r>
      <w:r w:rsidR="00AF375B" w:rsidRPr="000F7534">
        <w:rPr>
          <w:rFonts w:cstheme="minorHAnsi"/>
          <w:color w:val="000000"/>
          <w:shd w:val="clear" w:color="auto" w:fill="FFFFFF"/>
        </w:rPr>
        <w:t>Wissenstransfer</w:t>
      </w:r>
      <w:r w:rsidRPr="000F7534">
        <w:rPr>
          <w:rFonts w:cstheme="minorHAnsi"/>
          <w:color w:val="000000"/>
          <w:shd w:val="clear" w:color="auto" w:fill="FFFFFF"/>
        </w:rPr>
        <w:t>s</w:t>
      </w:r>
      <w:r w:rsidR="0077593E" w:rsidRPr="000F7534">
        <w:rPr>
          <w:rFonts w:cstheme="minorHAnsi"/>
          <w:color w:val="000000"/>
          <w:shd w:val="clear" w:color="auto" w:fill="FFFFFF"/>
        </w:rPr>
        <w:t xml:space="preserve"> und </w:t>
      </w:r>
      <w:r w:rsidRPr="000F7534">
        <w:rPr>
          <w:rFonts w:cstheme="minorHAnsi"/>
          <w:color w:val="000000"/>
          <w:shd w:val="clear" w:color="auto" w:fill="FFFFFF"/>
        </w:rPr>
        <w:t xml:space="preserve">der </w:t>
      </w:r>
      <w:r w:rsidR="0077593E" w:rsidRPr="000F7534">
        <w:rPr>
          <w:rFonts w:cstheme="minorHAnsi"/>
          <w:color w:val="000000"/>
          <w:shd w:val="clear" w:color="auto" w:fill="FFFFFF"/>
        </w:rPr>
        <w:t>Selbstbildung</w:t>
      </w:r>
      <w:r w:rsidRPr="000F7534">
        <w:rPr>
          <w:rFonts w:cstheme="minorHAnsi"/>
          <w:color w:val="000000"/>
          <w:shd w:val="clear" w:color="auto" w:fill="FFFFFF"/>
        </w:rPr>
        <w:t xml:space="preserve">. </w:t>
      </w:r>
      <w:r w:rsidR="0077593E" w:rsidRPr="000F7534">
        <w:rPr>
          <w:rFonts w:cstheme="minorHAnsi"/>
          <w:color w:val="000000"/>
          <w:shd w:val="clear" w:color="auto" w:fill="FFFFFF"/>
        </w:rPr>
        <w:t>D</w:t>
      </w:r>
      <w:r w:rsidR="00AF375B" w:rsidRPr="000F7534">
        <w:rPr>
          <w:rFonts w:cstheme="minorHAnsi"/>
          <w:color w:val="000000"/>
          <w:shd w:val="clear" w:color="auto" w:fill="FFFFFF"/>
        </w:rPr>
        <w:t xml:space="preserve">ie hundeerfahrenen Bewohner*innen verfügen über Wissen und Kompetenzen, die innerhalb eines Hundespielplatzes eingebracht werden können, und zwar unabhängig davon, ob sie </w:t>
      </w:r>
      <w:r w:rsidR="002F1CEA" w:rsidRPr="000F7534">
        <w:rPr>
          <w:rFonts w:cstheme="minorHAnsi"/>
          <w:color w:val="000000"/>
          <w:shd w:val="clear" w:color="auto" w:fill="FFFFFF"/>
        </w:rPr>
        <w:t xml:space="preserve">formale </w:t>
      </w:r>
      <w:r w:rsidR="00BA1322" w:rsidRPr="000F7534">
        <w:rPr>
          <w:rFonts w:cstheme="minorHAnsi"/>
          <w:color w:val="000000"/>
          <w:shd w:val="clear" w:color="auto" w:fill="FFFFFF"/>
        </w:rPr>
        <w:t xml:space="preserve">Bildungsqualifikationen erworben haben oder nicht. Dieses Erfahrungswissen in Bezug auf </w:t>
      </w:r>
      <w:r w:rsidR="00C210D4" w:rsidRPr="000F7534">
        <w:rPr>
          <w:rFonts w:cstheme="minorHAnsi"/>
          <w:color w:val="000000"/>
          <w:shd w:val="clear" w:color="auto" w:fill="FFFFFF"/>
        </w:rPr>
        <w:t xml:space="preserve">die Vierbeiner und </w:t>
      </w:r>
      <w:r w:rsidR="00BA1322" w:rsidRPr="000F7534">
        <w:rPr>
          <w:rFonts w:cstheme="minorHAnsi"/>
          <w:color w:val="000000"/>
          <w:shd w:val="clear" w:color="auto" w:fill="FFFFFF"/>
        </w:rPr>
        <w:t xml:space="preserve">das </w:t>
      </w:r>
      <w:r w:rsidR="00C210D4" w:rsidRPr="000F7534">
        <w:rPr>
          <w:rFonts w:cstheme="minorHAnsi"/>
          <w:color w:val="000000"/>
          <w:shd w:val="clear" w:color="auto" w:fill="FFFFFF"/>
        </w:rPr>
        <w:t xml:space="preserve">gemeinsame </w:t>
      </w:r>
      <w:r w:rsidR="00BA1322" w:rsidRPr="000F7534">
        <w:rPr>
          <w:rFonts w:cstheme="minorHAnsi"/>
          <w:color w:val="000000"/>
          <w:shd w:val="clear" w:color="auto" w:fill="FFFFFF"/>
        </w:rPr>
        <w:t xml:space="preserve">Leben mit </w:t>
      </w:r>
      <w:r w:rsidR="00C210D4" w:rsidRPr="000F7534">
        <w:rPr>
          <w:rFonts w:cstheme="minorHAnsi"/>
          <w:color w:val="000000"/>
          <w:shd w:val="clear" w:color="auto" w:fill="FFFFFF"/>
        </w:rPr>
        <w:t xml:space="preserve">ihnen </w:t>
      </w:r>
      <w:r w:rsidR="00BA1322" w:rsidRPr="000F7534">
        <w:rPr>
          <w:rFonts w:cstheme="minorHAnsi"/>
          <w:color w:val="000000"/>
          <w:shd w:val="clear" w:color="auto" w:fill="FFFFFF"/>
        </w:rPr>
        <w:t>ist die Qualifikation, die für das Vorhaben „Hundespielplatz“ gebraucht wird und vorhanden ist.</w:t>
      </w:r>
      <w:r w:rsidR="00EA78BD" w:rsidRPr="000F7534">
        <w:rPr>
          <w:rFonts w:cstheme="minorHAnsi"/>
          <w:color w:val="000000"/>
          <w:shd w:val="clear" w:color="auto" w:fill="FFFFFF"/>
        </w:rPr>
        <w:t xml:space="preserve"> Die hundeerfahrenden Bewohner*innen</w:t>
      </w:r>
      <w:r w:rsidR="004F5D0D" w:rsidRPr="000F7534">
        <w:rPr>
          <w:rFonts w:cstheme="minorHAnsi"/>
          <w:color w:val="000000"/>
          <w:shd w:val="clear" w:color="auto" w:fill="FFFFFF"/>
        </w:rPr>
        <w:t>,</w:t>
      </w:r>
      <w:r w:rsidR="001D046D" w:rsidRPr="000F7534">
        <w:rPr>
          <w:rFonts w:cstheme="minorHAnsi"/>
          <w:color w:val="000000"/>
          <w:shd w:val="clear" w:color="auto" w:fill="FFFFFF"/>
        </w:rPr>
        <w:t xml:space="preserve"> die sich auf ein </w:t>
      </w:r>
      <w:r w:rsidR="0065150A" w:rsidRPr="000F7534">
        <w:rPr>
          <w:rFonts w:cstheme="minorHAnsi"/>
          <w:color w:val="000000"/>
          <w:shd w:val="clear" w:color="auto" w:fill="FFFFFF"/>
        </w:rPr>
        <w:t xml:space="preserve">solches </w:t>
      </w:r>
      <w:r w:rsidR="001D046D" w:rsidRPr="000F7534">
        <w:rPr>
          <w:rFonts w:cstheme="minorHAnsi"/>
          <w:color w:val="000000"/>
          <w:shd w:val="clear" w:color="auto" w:fill="FFFFFF"/>
        </w:rPr>
        <w:t>Projekt einlassen, bringen eine „themenbezogene Expertise“ ein</w:t>
      </w:r>
      <w:r w:rsidR="00C210D4" w:rsidRPr="000F7534">
        <w:rPr>
          <w:rFonts w:cstheme="minorHAnsi"/>
          <w:color w:val="000000"/>
          <w:shd w:val="clear" w:color="auto" w:fill="FFFFFF"/>
        </w:rPr>
        <w:t xml:space="preserve"> </w:t>
      </w:r>
      <w:r w:rsidR="001D046D" w:rsidRPr="000F7534">
        <w:rPr>
          <w:rFonts w:cstheme="minorHAnsi"/>
          <w:color w:val="000000"/>
          <w:shd w:val="clear" w:color="auto" w:fill="FFFFFF"/>
        </w:rPr>
        <w:t xml:space="preserve">und </w:t>
      </w:r>
      <w:r w:rsidR="004F5D0D" w:rsidRPr="000F7534">
        <w:rPr>
          <w:rFonts w:cstheme="minorHAnsi"/>
          <w:color w:val="000000"/>
          <w:shd w:val="clear" w:color="auto" w:fill="FFFFFF"/>
        </w:rPr>
        <w:t>können sich auf diesem Wege durch ihr soziales Engagement weiterentwickeln. Es ist ein Selbstbildungsprozess für die einzelnen Akteur*innen</w:t>
      </w:r>
      <w:r w:rsidR="005E7705" w:rsidRPr="000F7534">
        <w:rPr>
          <w:rFonts w:cstheme="minorHAnsi"/>
          <w:color w:val="000000"/>
          <w:shd w:val="clear" w:color="auto" w:fill="FFFFFF"/>
        </w:rPr>
        <w:t xml:space="preserve"> und ein Lernen in sozialen Netzen</w:t>
      </w:r>
      <w:r w:rsidR="00ED3D8A" w:rsidRPr="000F7534">
        <w:rPr>
          <w:rFonts w:cstheme="minorHAnsi"/>
          <w:color w:val="000000"/>
          <w:shd w:val="clear" w:color="auto" w:fill="FFFFFF"/>
        </w:rPr>
        <w:t xml:space="preserve">. </w:t>
      </w:r>
    </w:p>
    <w:p w14:paraId="5547B7D0" w14:textId="4A1E62C5" w:rsidR="003903F4" w:rsidRPr="000F7534" w:rsidRDefault="003903F4" w:rsidP="00F227C6">
      <w:pPr>
        <w:rPr>
          <w:rFonts w:cstheme="minorHAnsi"/>
          <w:color w:val="000000"/>
          <w:shd w:val="clear" w:color="auto" w:fill="FFFFFF"/>
        </w:rPr>
      </w:pPr>
      <w:r w:rsidRPr="000F7534">
        <w:rPr>
          <w:rFonts w:cstheme="minorHAnsi"/>
          <w:color w:val="000000"/>
          <w:shd w:val="clear" w:color="auto" w:fill="FFFFFF"/>
        </w:rPr>
        <w:t>Der Kontakt zu Hunden, der auf dem Spielplatz hergestellt werden kann, birgt pädagogisches Potenzial (z. B. Erziehung von Hunden und Menschen, vgl. Buchner-Fuhs 2012)</w:t>
      </w:r>
      <w:r w:rsidR="00E24FB6" w:rsidRPr="000F7534">
        <w:rPr>
          <w:rFonts w:cstheme="minorHAnsi"/>
          <w:color w:val="000000"/>
          <w:shd w:val="clear" w:color="auto" w:fill="FFFFFF"/>
        </w:rPr>
        <w:t xml:space="preserve"> </w:t>
      </w:r>
      <w:r w:rsidRPr="000F7534">
        <w:rPr>
          <w:rFonts w:cstheme="minorHAnsi"/>
          <w:color w:val="000000"/>
          <w:shd w:val="clear" w:color="auto" w:fill="FFFFFF"/>
        </w:rPr>
        <w:t xml:space="preserve">und es entsteht ein Raum, in dem nicht zuletzt </w:t>
      </w:r>
      <w:r w:rsidR="0065150A" w:rsidRPr="000F7534">
        <w:rPr>
          <w:rFonts w:cstheme="minorHAnsi"/>
          <w:color w:val="000000"/>
          <w:shd w:val="clear" w:color="auto" w:fill="FFFFFF"/>
        </w:rPr>
        <w:t xml:space="preserve">auch </w:t>
      </w:r>
      <w:r w:rsidRPr="000F7534">
        <w:rPr>
          <w:rFonts w:cstheme="minorHAnsi"/>
          <w:color w:val="000000"/>
          <w:shd w:val="clear" w:color="auto" w:fill="FFFFFF"/>
        </w:rPr>
        <w:t>das Thema „Angst vor Hunden“ seinen Platz hätte und bearbeitet werden könnte.</w:t>
      </w:r>
      <w:r w:rsidR="008E755D" w:rsidRPr="000F7534">
        <w:rPr>
          <w:rFonts w:cstheme="minorHAnsi"/>
          <w:color w:val="000000"/>
          <w:shd w:val="clear" w:color="auto" w:fill="FFFFFF"/>
        </w:rPr>
        <w:t xml:space="preserve"> Auch die Gesundheit der Tiere und Tierhalter*innen böten sozialen Fachkräften Handlungsoptionen (vgl. Plöße</w:t>
      </w:r>
      <w:r w:rsidR="00891E3C" w:rsidRPr="000F7534">
        <w:rPr>
          <w:rFonts w:cstheme="minorHAnsi"/>
          <w:color w:val="000000"/>
          <w:shd w:val="clear" w:color="auto" w:fill="FFFFFF"/>
        </w:rPr>
        <w:t>r</w:t>
      </w:r>
      <w:r w:rsidR="00513707" w:rsidRPr="000F7534">
        <w:rPr>
          <w:rFonts w:cstheme="minorHAnsi"/>
          <w:color w:val="000000"/>
          <w:shd w:val="clear" w:color="auto" w:fill="FFFFFF"/>
        </w:rPr>
        <w:t xml:space="preserve"> in diesem Band</w:t>
      </w:r>
      <w:r w:rsidR="008E755D" w:rsidRPr="000F7534">
        <w:rPr>
          <w:rFonts w:cstheme="minorHAnsi"/>
          <w:color w:val="000000"/>
          <w:shd w:val="clear" w:color="auto" w:fill="FFFFFF"/>
        </w:rPr>
        <w:t xml:space="preserve">). </w:t>
      </w:r>
    </w:p>
    <w:p w14:paraId="522B141A" w14:textId="455207A4" w:rsidR="0093780E" w:rsidRPr="000F7534" w:rsidRDefault="008E755D" w:rsidP="00F227C6">
      <w:pPr>
        <w:rPr>
          <w:rFonts w:cstheme="minorHAnsi"/>
          <w:color w:val="000000"/>
          <w:shd w:val="clear" w:color="auto" w:fill="FFFFFF"/>
        </w:rPr>
      </w:pPr>
      <w:r w:rsidRPr="000F7534">
        <w:rPr>
          <w:rFonts w:cstheme="minorHAnsi"/>
          <w:color w:val="000000"/>
          <w:shd w:val="clear" w:color="auto" w:fill="FFFFFF"/>
        </w:rPr>
        <w:t>V</w:t>
      </w:r>
      <w:r w:rsidR="00275E47" w:rsidRPr="000F7534">
        <w:rPr>
          <w:rFonts w:cstheme="minorHAnsi"/>
          <w:color w:val="000000"/>
          <w:shd w:val="clear" w:color="auto" w:fill="FFFFFF"/>
        </w:rPr>
        <w:t xml:space="preserve">iele positive </w:t>
      </w:r>
      <w:r w:rsidR="00797C3A" w:rsidRPr="000F7534">
        <w:rPr>
          <w:rFonts w:cstheme="minorHAnsi"/>
          <w:color w:val="000000"/>
          <w:shd w:val="clear" w:color="auto" w:fill="FFFFFF"/>
        </w:rPr>
        <w:t xml:space="preserve">Bewertungen </w:t>
      </w:r>
      <w:r w:rsidR="00275E47" w:rsidRPr="000F7534">
        <w:rPr>
          <w:rFonts w:cstheme="minorHAnsi"/>
          <w:color w:val="000000"/>
          <w:shd w:val="clear" w:color="auto" w:fill="FFFFFF"/>
        </w:rPr>
        <w:t>der Mensch-Tier-Interaktion</w:t>
      </w:r>
      <w:r w:rsidR="005D0714" w:rsidRPr="000F7534">
        <w:rPr>
          <w:rFonts w:cstheme="minorHAnsi"/>
          <w:color w:val="000000"/>
          <w:shd w:val="clear" w:color="auto" w:fill="FFFFFF"/>
        </w:rPr>
        <w:t>, die in der Fachliteratur zum Umgang mit Tieren beschrieben werden,</w:t>
      </w:r>
      <w:r w:rsidR="00275E47" w:rsidRPr="000F7534">
        <w:rPr>
          <w:rFonts w:cstheme="minorHAnsi"/>
          <w:color w:val="000000"/>
          <w:shd w:val="clear" w:color="auto" w:fill="FFFFFF"/>
        </w:rPr>
        <w:t xml:space="preserve"> wie </w:t>
      </w:r>
      <w:r w:rsidR="00C2034B" w:rsidRPr="000F7534">
        <w:rPr>
          <w:rFonts w:cstheme="minorHAnsi"/>
          <w:color w:val="000000"/>
          <w:shd w:val="clear" w:color="auto" w:fill="FFFFFF"/>
        </w:rPr>
        <w:t>die „Förderung emotionalen Wohlbefindens“, die „Förderung von positivem Selbstbild, Selbstwertgefühl, Selbstbewusstsein“, die „Förderung von Sicherheit und Selbstsicherheit, Reduktion von Angst“</w:t>
      </w:r>
      <w:r w:rsidR="00275E47" w:rsidRPr="000F7534">
        <w:rPr>
          <w:rFonts w:cstheme="minorHAnsi"/>
          <w:color w:val="000000"/>
          <w:shd w:val="clear" w:color="auto" w:fill="FFFFFF"/>
        </w:rPr>
        <w:t xml:space="preserve"> </w:t>
      </w:r>
      <w:r w:rsidR="00251E3F" w:rsidRPr="000F7534">
        <w:rPr>
          <w:rFonts w:cstheme="minorHAnsi"/>
          <w:color w:val="000000"/>
          <w:shd w:val="clear" w:color="auto" w:fill="FFFFFF"/>
        </w:rPr>
        <w:t>(Wesenberg 20</w:t>
      </w:r>
      <w:r w:rsidR="00222DF3" w:rsidRPr="000F7534">
        <w:rPr>
          <w:rFonts w:cstheme="minorHAnsi"/>
          <w:color w:val="000000"/>
          <w:shd w:val="clear" w:color="auto" w:fill="FFFFFF"/>
        </w:rPr>
        <w:t>20</w:t>
      </w:r>
      <w:r w:rsidR="00251E3F" w:rsidRPr="000F7534">
        <w:rPr>
          <w:rFonts w:cstheme="minorHAnsi"/>
          <w:color w:val="000000"/>
          <w:shd w:val="clear" w:color="auto" w:fill="FFFFFF"/>
        </w:rPr>
        <w:t xml:space="preserve">, S. 47) </w:t>
      </w:r>
      <w:r w:rsidRPr="000F7534">
        <w:rPr>
          <w:rFonts w:cstheme="minorHAnsi"/>
          <w:color w:val="000000"/>
          <w:shd w:val="clear" w:color="auto" w:fill="FFFFFF"/>
        </w:rPr>
        <w:t>können</w:t>
      </w:r>
      <w:r w:rsidR="0065150A" w:rsidRPr="000F7534">
        <w:rPr>
          <w:rFonts w:cstheme="minorHAnsi"/>
          <w:color w:val="000000"/>
          <w:shd w:val="clear" w:color="auto" w:fill="FFFFFF"/>
        </w:rPr>
        <w:t xml:space="preserve"> –</w:t>
      </w:r>
      <w:r w:rsidRPr="000F7534">
        <w:rPr>
          <w:rFonts w:cstheme="minorHAnsi"/>
          <w:color w:val="000000"/>
          <w:shd w:val="clear" w:color="auto" w:fill="FFFFFF"/>
        </w:rPr>
        <w:t xml:space="preserve"> auch das zeigen die Befragungen</w:t>
      </w:r>
      <w:r w:rsidR="0065150A" w:rsidRPr="000F7534">
        <w:rPr>
          <w:rFonts w:cstheme="minorHAnsi"/>
          <w:color w:val="000000"/>
          <w:shd w:val="clear" w:color="auto" w:fill="FFFFFF"/>
        </w:rPr>
        <w:t xml:space="preserve"> –</w:t>
      </w:r>
      <w:r w:rsidRPr="000F7534">
        <w:rPr>
          <w:rFonts w:cstheme="minorHAnsi"/>
          <w:color w:val="000000"/>
          <w:shd w:val="clear" w:color="auto" w:fill="FFFFFF"/>
        </w:rPr>
        <w:t xml:space="preserve"> </w:t>
      </w:r>
      <w:r w:rsidR="00275E47" w:rsidRPr="000F7534">
        <w:rPr>
          <w:rFonts w:cstheme="minorHAnsi"/>
          <w:color w:val="000000"/>
          <w:shd w:val="clear" w:color="auto" w:fill="FFFFFF"/>
        </w:rPr>
        <w:t xml:space="preserve">nicht unreflektiert </w:t>
      </w:r>
      <w:r w:rsidR="005D0714" w:rsidRPr="000F7534">
        <w:rPr>
          <w:rFonts w:cstheme="minorHAnsi"/>
          <w:color w:val="000000"/>
          <w:shd w:val="clear" w:color="auto" w:fill="FFFFFF"/>
        </w:rPr>
        <w:t xml:space="preserve">auf </w:t>
      </w:r>
      <w:r w:rsidR="00275E47" w:rsidRPr="000F7534">
        <w:rPr>
          <w:rFonts w:cstheme="minorHAnsi"/>
          <w:color w:val="000000"/>
          <w:shd w:val="clear" w:color="auto" w:fill="FFFFFF"/>
        </w:rPr>
        <w:t xml:space="preserve">Hunde </w:t>
      </w:r>
      <w:r w:rsidRPr="000F7534">
        <w:rPr>
          <w:rFonts w:cstheme="minorHAnsi"/>
          <w:color w:val="000000"/>
          <w:shd w:val="clear" w:color="auto" w:fill="FFFFFF"/>
        </w:rPr>
        <w:t xml:space="preserve">und Menschen in öffentlichen Räumen </w:t>
      </w:r>
      <w:r w:rsidR="00275E47" w:rsidRPr="000F7534">
        <w:rPr>
          <w:rFonts w:cstheme="minorHAnsi"/>
          <w:color w:val="000000"/>
          <w:shd w:val="clear" w:color="auto" w:fill="FFFFFF"/>
        </w:rPr>
        <w:t>übertragen werden</w:t>
      </w:r>
      <w:r w:rsidR="0065150A" w:rsidRPr="000F7534">
        <w:rPr>
          <w:rFonts w:cstheme="minorHAnsi"/>
          <w:color w:val="000000"/>
          <w:shd w:val="clear" w:color="auto" w:fill="FFFFFF"/>
        </w:rPr>
        <w:t>.</w:t>
      </w:r>
      <w:r w:rsidR="00275E47" w:rsidRPr="000F7534">
        <w:rPr>
          <w:rFonts w:cstheme="minorHAnsi"/>
          <w:color w:val="000000"/>
          <w:shd w:val="clear" w:color="auto" w:fill="FFFFFF"/>
        </w:rPr>
        <w:t xml:space="preserve"> </w:t>
      </w:r>
      <w:r w:rsidR="0065150A" w:rsidRPr="000F7534">
        <w:rPr>
          <w:rFonts w:cstheme="minorHAnsi"/>
          <w:color w:val="000000"/>
          <w:shd w:val="clear" w:color="auto" w:fill="FFFFFF"/>
        </w:rPr>
        <w:t xml:space="preserve">Obwohl vielfach (gerade auch von hundeaffinen Fachkräften Sozialer Arbeit) davon ausgegangen wird, </w:t>
      </w:r>
      <w:r w:rsidR="005E2C15" w:rsidRPr="000F7534">
        <w:rPr>
          <w:rFonts w:cstheme="minorHAnsi"/>
          <w:color w:val="000000"/>
          <w:shd w:val="clear" w:color="auto" w:fill="FFFFFF"/>
        </w:rPr>
        <w:t>dass Hunde die Menschen akzeptieren, und zwar „</w:t>
      </w:r>
      <w:r w:rsidR="00C9307C" w:rsidRPr="000F7534">
        <w:rPr>
          <w:rFonts w:cstheme="minorHAnsi"/>
          <w:color w:val="000000"/>
          <w:shd w:val="clear" w:color="auto" w:fill="FFFFFF"/>
        </w:rPr>
        <w:t>wie man ist</w:t>
      </w:r>
      <w:r w:rsidR="005E2C15" w:rsidRPr="000F7534">
        <w:rPr>
          <w:rFonts w:cstheme="minorHAnsi"/>
          <w:color w:val="000000"/>
          <w:shd w:val="clear" w:color="auto" w:fill="FFFFFF"/>
        </w:rPr>
        <w:t>“</w:t>
      </w:r>
      <w:r w:rsidR="00C9307C" w:rsidRPr="000F7534">
        <w:rPr>
          <w:rFonts w:cstheme="minorHAnsi"/>
          <w:color w:val="000000"/>
          <w:shd w:val="clear" w:color="auto" w:fill="FFFFFF"/>
        </w:rPr>
        <w:t xml:space="preserve">, </w:t>
      </w:r>
      <w:r w:rsidR="005E2C15" w:rsidRPr="000F7534">
        <w:rPr>
          <w:rFonts w:cstheme="minorHAnsi"/>
          <w:color w:val="000000"/>
          <w:shd w:val="clear" w:color="auto" w:fill="FFFFFF"/>
        </w:rPr>
        <w:t>dass man „</w:t>
      </w:r>
      <w:r w:rsidR="00C9307C" w:rsidRPr="000F7534">
        <w:rPr>
          <w:rFonts w:cstheme="minorHAnsi"/>
          <w:color w:val="000000"/>
          <w:shd w:val="clear" w:color="auto" w:fill="FFFFFF"/>
        </w:rPr>
        <w:t>Bindung erleben, Zuwendung und Bestätigung“ oder auch die „Senkung von Furcht und Ängsten“ (</w:t>
      </w:r>
      <w:r w:rsidR="00797C3A" w:rsidRPr="000F7534">
        <w:rPr>
          <w:rFonts w:cstheme="minorHAnsi"/>
          <w:color w:val="000000"/>
          <w:shd w:val="clear" w:color="auto" w:fill="FFFFFF"/>
        </w:rPr>
        <w:t>Wesenberg 2020, S. 47</w:t>
      </w:r>
      <w:r w:rsidR="00C9307C" w:rsidRPr="000F7534">
        <w:rPr>
          <w:rFonts w:cstheme="minorHAnsi"/>
          <w:color w:val="000000"/>
          <w:shd w:val="clear" w:color="auto" w:fill="FFFFFF"/>
        </w:rPr>
        <w:t>)</w:t>
      </w:r>
      <w:r w:rsidR="005E2C15" w:rsidRPr="000F7534">
        <w:rPr>
          <w:rFonts w:cstheme="minorHAnsi"/>
          <w:color w:val="000000"/>
          <w:shd w:val="clear" w:color="auto" w:fill="FFFFFF"/>
        </w:rPr>
        <w:t xml:space="preserve"> erfahren könne</w:t>
      </w:r>
      <w:r w:rsidR="00E24FB6" w:rsidRPr="000F7534">
        <w:rPr>
          <w:rFonts w:cstheme="minorHAnsi"/>
          <w:color w:val="000000"/>
          <w:shd w:val="clear" w:color="auto" w:fill="FFFFFF"/>
        </w:rPr>
        <w:t>,</w:t>
      </w:r>
      <w:r w:rsidR="005E2C15" w:rsidRPr="000F7534">
        <w:rPr>
          <w:rFonts w:cstheme="minorHAnsi"/>
          <w:color w:val="000000"/>
          <w:shd w:val="clear" w:color="auto" w:fill="FFFFFF"/>
        </w:rPr>
        <w:t xml:space="preserve"> </w:t>
      </w:r>
      <w:r w:rsidR="0065150A" w:rsidRPr="000F7534">
        <w:rPr>
          <w:rFonts w:cstheme="minorHAnsi"/>
          <w:color w:val="000000"/>
          <w:shd w:val="clear" w:color="auto" w:fill="FFFFFF"/>
        </w:rPr>
        <w:t xml:space="preserve">sind </w:t>
      </w:r>
      <w:r w:rsidR="00797C3A" w:rsidRPr="000F7534">
        <w:rPr>
          <w:rFonts w:cstheme="minorHAnsi"/>
          <w:color w:val="000000"/>
          <w:shd w:val="clear" w:color="auto" w:fill="FFFFFF"/>
        </w:rPr>
        <w:t xml:space="preserve">solche Verallgemeinerungen </w:t>
      </w:r>
      <w:r w:rsidR="00B9152F" w:rsidRPr="000F7534">
        <w:rPr>
          <w:rFonts w:cstheme="minorHAnsi"/>
          <w:color w:val="000000"/>
          <w:shd w:val="clear" w:color="auto" w:fill="FFFFFF"/>
        </w:rPr>
        <w:t xml:space="preserve">für Hunde in der Öffentlichkeit </w:t>
      </w:r>
      <w:r w:rsidR="00797C3A" w:rsidRPr="000F7534">
        <w:rPr>
          <w:rFonts w:cstheme="minorHAnsi"/>
          <w:color w:val="000000"/>
          <w:shd w:val="clear" w:color="auto" w:fill="FFFFFF"/>
        </w:rPr>
        <w:t>zu hinterfrage</w:t>
      </w:r>
      <w:r w:rsidR="00E24FB6" w:rsidRPr="000F7534">
        <w:rPr>
          <w:rFonts w:cstheme="minorHAnsi"/>
          <w:color w:val="000000"/>
          <w:shd w:val="clear" w:color="auto" w:fill="FFFFFF"/>
        </w:rPr>
        <w:t>n</w:t>
      </w:r>
      <w:r w:rsidR="00C9307C" w:rsidRPr="000F7534">
        <w:rPr>
          <w:rFonts w:cstheme="minorHAnsi"/>
          <w:color w:val="000000"/>
          <w:shd w:val="clear" w:color="auto" w:fill="FFFFFF"/>
        </w:rPr>
        <w:t xml:space="preserve">. </w:t>
      </w:r>
      <w:r w:rsidR="00251E3F" w:rsidRPr="000F7534">
        <w:rPr>
          <w:rFonts w:cstheme="minorHAnsi"/>
          <w:color w:val="000000"/>
          <w:shd w:val="clear" w:color="auto" w:fill="FFFFFF"/>
        </w:rPr>
        <w:t>Distanzierungen</w:t>
      </w:r>
      <w:r w:rsidRPr="000F7534">
        <w:rPr>
          <w:rFonts w:cstheme="minorHAnsi"/>
          <w:color w:val="000000"/>
          <w:shd w:val="clear" w:color="auto" w:fill="FFFFFF"/>
        </w:rPr>
        <w:t xml:space="preserve"> zu Hunden</w:t>
      </w:r>
      <w:r w:rsidR="006565F7" w:rsidRPr="000F7534">
        <w:rPr>
          <w:rFonts w:cstheme="minorHAnsi"/>
          <w:color w:val="000000"/>
          <w:shd w:val="clear" w:color="auto" w:fill="FFFFFF"/>
        </w:rPr>
        <w:t xml:space="preserve"> können zum Beispiel aufgrund „der persönlichen ‚Mensch-Tier-Geschichte‘“ gegeben sein und „Grenzen hundegestützter Sozialer Arbeit“ (ebd.) bezeichnen, </w:t>
      </w:r>
      <w:r w:rsidR="00251E3F" w:rsidRPr="000F7534">
        <w:rPr>
          <w:rFonts w:cstheme="minorHAnsi"/>
          <w:color w:val="000000"/>
          <w:shd w:val="clear" w:color="auto" w:fill="FFFFFF"/>
        </w:rPr>
        <w:t>was Svenja Rinkel für die Arbeit mit Hunden in der stationären Kinder- und Jugendhilfe benannt hat</w:t>
      </w:r>
      <w:r w:rsidR="006565F7" w:rsidRPr="000F7534">
        <w:rPr>
          <w:rFonts w:cstheme="minorHAnsi"/>
          <w:color w:val="000000"/>
          <w:shd w:val="clear" w:color="auto" w:fill="FFFFFF"/>
        </w:rPr>
        <w:t xml:space="preserve"> (2018 zit. in Wesenberg 2020, S. 149). Auch </w:t>
      </w:r>
      <w:r w:rsidR="003D257C" w:rsidRPr="000F7534">
        <w:rPr>
          <w:rFonts w:cstheme="minorHAnsi"/>
          <w:color w:val="000000"/>
          <w:shd w:val="clear" w:color="auto" w:fill="FFFFFF"/>
        </w:rPr>
        <w:t>der Bege</w:t>
      </w:r>
      <w:r w:rsidR="00C7123E" w:rsidRPr="000F7534">
        <w:rPr>
          <w:rFonts w:cstheme="minorHAnsi"/>
          <w:color w:val="000000"/>
          <w:shd w:val="clear" w:color="auto" w:fill="FFFFFF"/>
        </w:rPr>
        <w:t>g</w:t>
      </w:r>
      <w:r w:rsidR="003D257C" w:rsidRPr="000F7534">
        <w:rPr>
          <w:rFonts w:cstheme="minorHAnsi"/>
          <w:color w:val="000000"/>
          <w:shd w:val="clear" w:color="auto" w:fill="FFFFFF"/>
        </w:rPr>
        <w:t>nungsort Hundespielplatz kann hier an seine Grenzen kommen</w:t>
      </w:r>
      <w:r w:rsidR="00251E3F" w:rsidRPr="000F7534">
        <w:rPr>
          <w:rFonts w:cstheme="minorHAnsi"/>
          <w:color w:val="000000"/>
          <w:shd w:val="clear" w:color="auto" w:fill="FFFFFF"/>
        </w:rPr>
        <w:t xml:space="preserve">. Der </w:t>
      </w:r>
      <w:r w:rsidR="00275E47" w:rsidRPr="000F7534">
        <w:rPr>
          <w:rFonts w:cstheme="minorHAnsi"/>
          <w:color w:val="000000"/>
          <w:shd w:val="clear" w:color="auto" w:fill="FFFFFF"/>
        </w:rPr>
        <w:t xml:space="preserve">Hundespielplatz als Erfahrungs- und Möglichkeitsraum </w:t>
      </w:r>
      <w:r w:rsidR="00251E3F" w:rsidRPr="000F7534">
        <w:rPr>
          <w:rFonts w:cstheme="minorHAnsi"/>
          <w:color w:val="000000"/>
          <w:shd w:val="clear" w:color="auto" w:fill="FFFFFF"/>
        </w:rPr>
        <w:t xml:space="preserve">birgt </w:t>
      </w:r>
      <w:r w:rsidR="00826AB1" w:rsidRPr="000F7534">
        <w:rPr>
          <w:rFonts w:cstheme="minorHAnsi"/>
          <w:color w:val="000000"/>
          <w:shd w:val="clear" w:color="auto" w:fill="FFFFFF"/>
        </w:rPr>
        <w:t xml:space="preserve">daher </w:t>
      </w:r>
      <w:r w:rsidR="00275E47" w:rsidRPr="000F7534">
        <w:rPr>
          <w:rFonts w:cstheme="minorHAnsi"/>
          <w:color w:val="000000"/>
          <w:shd w:val="clear" w:color="auto" w:fill="FFFFFF"/>
        </w:rPr>
        <w:t xml:space="preserve">auch die </w:t>
      </w:r>
      <w:r w:rsidR="005E7705" w:rsidRPr="000F7534">
        <w:rPr>
          <w:rFonts w:cstheme="minorHAnsi"/>
          <w:color w:val="000000"/>
          <w:shd w:val="clear" w:color="auto" w:fill="FFFFFF"/>
        </w:rPr>
        <w:t xml:space="preserve">Gefahr </w:t>
      </w:r>
      <w:r w:rsidR="00251E3F" w:rsidRPr="000F7534">
        <w:rPr>
          <w:rFonts w:cstheme="minorHAnsi"/>
          <w:color w:val="000000"/>
          <w:shd w:val="clear" w:color="auto" w:fill="FFFFFF"/>
        </w:rPr>
        <w:t xml:space="preserve">einer </w:t>
      </w:r>
      <w:r w:rsidR="00275E47" w:rsidRPr="000F7534">
        <w:rPr>
          <w:rFonts w:cstheme="minorHAnsi"/>
          <w:color w:val="000000"/>
          <w:shd w:val="clear" w:color="auto" w:fill="FFFFFF"/>
        </w:rPr>
        <w:t>Exklusionserfahrung</w:t>
      </w:r>
      <w:r w:rsidR="00251E3F" w:rsidRPr="000F7534">
        <w:rPr>
          <w:rFonts w:cstheme="minorHAnsi"/>
          <w:color w:val="000000"/>
          <w:shd w:val="clear" w:color="auto" w:fill="FFFFFF"/>
        </w:rPr>
        <w:t>.</w:t>
      </w:r>
      <w:r w:rsidR="00797C3A" w:rsidRPr="000F7534">
        <w:rPr>
          <w:rFonts w:cstheme="minorHAnsi"/>
          <w:color w:val="000000"/>
          <w:shd w:val="clear" w:color="auto" w:fill="FFFFFF"/>
        </w:rPr>
        <w:t xml:space="preserve"> </w:t>
      </w:r>
    </w:p>
    <w:p w14:paraId="3DF4FD54" w14:textId="77777777" w:rsidR="00240D02" w:rsidRPr="000F7534" w:rsidRDefault="00240D02" w:rsidP="00F227C6">
      <w:pPr>
        <w:rPr>
          <w:rFonts w:cstheme="minorHAnsi"/>
          <w:color w:val="000000"/>
          <w:shd w:val="clear" w:color="auto" w:fill="FFFFFF"/>
        </w:rPr>
      </w:pPr>
    </w:p>
    <w:p w14:paraId="02EA94EA" w14:textId="52CEB7C5" w:rsidR="00240D02" w:rsidRPr="000F7534" w:rsidRDefault="00907E13" w:rsidP="00F227C6">
      <w:pPr>
        <w:rPr>
          <w:rFonts w:cstheme="minorHAnsi"/>
          <w:b/>
          <w:bCs/>
          <w:color w:val="000000"/>
          <w:shd w:val="clear" w:color="auto" w:fill="FFFFFF"/>
        </w:rPr>
      </w:pPr>
      <w:r w:rsidRPr="000F7534">
        <w:rPr>
          <w:rFonts w:cstheme="minorHAnsi"/>
          <w:b/>
          <w:bCs/>
          <w:color w:val="000000"/>
          <w:shd w:val="clear" w:color="auto" w:fill="FFFFFF"/>
        </w:rPr>
        <w:t xml:space="preserve">Szene 5: </w:t>
      </w:r>
      <w:r w:rsidR="00797C3A" w:rsidRPr="000F7534">
        <w:rPr>
          <w:rFonts w:cstheme="minorHAnsi"/>
          <w:b/>
          <w:bCs/>
          <w:color w:val="000000"/>
          <w:shd w:val="clear" w:color="auto" w:fill="FFFFFF"/>
        </w:rPr>
        <w:t>Partizipation von Bewohner*innen, Austausch und Politik</w:t>
      </w:r>
    </w:p>
    <w:p w14:paraId="764362E5" w14:textId="0341BA08" w:rsidR="00240D02" w:rsidRPr="000F7534" w:rsidRDefault="00907E13" w:rsidP="00F227C6">
      <w:pPr>
        <w:rPr>
          <w:rFonts w:cstheme="minorHAnsi"/>
          <w:color w:val="000000"/>
          <w:shd w:val="clear" w:color="auto" w:fill="FFFFFF"/>
        </w:rPr>
      </w:pPr>
      <w:r w:rsidRPr="000F7534">
        <w:rPr>
          <w:rFonts w:cstheme="minorHAnsi"/>
          <w:color w:val="000000"/>
          <w:shd w:val="clear" w:color="auto" w:fill="FFFFFF"/>
        </w:rPr>
        <w:t xml:space="preserve">Der beschriebene Austausch der Bewohner*innen endete damit, dass die Gemeinwesenarbeiterin Iryna Böhm das weitere Vorgehen ansprach. Die gesammelten Argumente sollten auf einer Sitzung des Stadtteilbeirats, an der auch der Bürgermeister teilnehmen sollte, vorgestellt werden. </w:t>
      </w:r>
      <w:r w:rsidR="00A312FC" w:rsidRPr="000F7534">
        <w:rPr>
          <w:rFonts w:cstheme="minorHAnsi"/>
          <w:color w:val="000000"/>
          <w:shd w:val="clear" w:color="auto" w:fill="FFFFFF"/>
        </w:rPr>
        <w:t>Das Vorhaben wurde umgesetzt. Der Bürgermeister</w:t>
      </w:r>
      <w:r w:rsidR="00797C3A" w:rsidRPr="000F7534">
        <w:rPr>
          <w:rFonts w:cstheme="minorHAnsi"/>
          <w:color w:val="000000"/>
          <w:shd w:val="clear" w:color="auto" w:fill="FFFFFF"/>
        </w:rPr>
        <w:t xml:space="preserve"> </w:t>
      </w:r>
      <w:r w:rsidR="00797C3A" w:rsidRPr="000F7534">
        <w:rPr>
          <w:rFonts w:cstheme="minorHAnsi"/>
          <w:color w:val="000000"/>
          <w:shd w:val="clear" w:color="auto" w:fill="FFFFFF"/>
        </w:rPr>
        <w:lastRenderedPageBreak/>
        <w:t>Dag Wehner</w:t>
      </w:r>
      <w:r w:rsidR="00A312FC" w:rsidRPr="000F7534">
        <w:rPr>
          <w:rFonts w:cstheme="minorHAnsi"/>
          <w:color w:val="000000"/>
          <w:shd w:val="clear" w:color="auto" w:fill="FFFFFF"/>
        </w:rPr>
        <w:t>, der Interesse am Thema „Hundespielplatz im Stadtteil“ zeigte, wies darauf hin, dass Engagement von Seiten der Bewohner*innen nötig sei und die Verantwortlichkeiten zu regeln seien. So solle, bevor weitere Schritte unternommen würden</w:t>
      </w:r>
      <w:r w:rsidR="00087BFA" w:rsidRPr="000F7534">
        <w:rPr>
          <w:rFonts w:cstheme="minorHAnsi"/>
          <w:color w:val="000000"/>
          <w:shd w:val="clear" w:color="auto" w:fill="FFFFFF"/>
        </w:rPr>
        <w:t>,</w:t>
      </w:r>
      <w:r w:rsidR="00A312FC" w:rsidRPr="000F7534">
        <w:rPr>
          <w:rFonts w:cstheme="minorHAnsi"/>
          <w:color w:val="000000"/>
          <w:shd w:val="clear" w:color="auto" w:fill="FFFFFF"/>
        </w:rPr>
        <w:t xml:space="preserve"> ein Verein gegründet werden. Die Stadt könne </w:t>
      </w:r>
      <w:r w:rsidR="00797C3A" w:rsidRPr="000F7534">
        <w:rPr>
          <w:rFonts w:cstheme="minorHAnsi"/>
          <w:color w:val="000000"/>
          <w:shd w:val="clear" w:color="auto" w:fill="FFFFFF"/>
        </w:rPr>
        <w:t xml:space="preserve">dann </w:t>
      </w:r>
      <w:r w:rsidR="00A312FC" w:rsidRPr="000F7534">
        <w:rPr>
          <w:rFonts w:cstheme="minorHAnsi"/>
          <w:color w:val="000000"/>
          <w:shd w:val="clear" w:color="auto" w:fill="FFFFFF"/>
        </w:rPr>
        <w:t xml:space="preserve">das Vorhaben „Hundespielplatz“ unterstützen und einen Zaun finanzieren. </w:t>
      </w:r>
      <w:r w:rsidR="00797C3A" w:rsidRPr="000F7534">
        <w:rPr>
          <w:rFonts w:cstheme="minorHAnsi"/>
          <w:color w:val="000000"/>
          <w:shd w:val="clear" w:color="auto" w:fill="FFFFFF"/>
        </w:rPr>
        <w:t xml:space="preserve">Der Bürgermeister verwies auf die Notwendigkeit der Selbstorganisation. </w:t>
      </w:r>
    </w:p>
    <w:p w14:paraId="37D3B501" w14:textId="3EF1F766" w:rsidR="001746DC" w:rsidRPr="000F7534" w:rsidRDefault="001746DC" w:rsidP="00F227C6">
      <w:pPr>
        <w:rPr>
          <w:rFonts w:cstheme="minorHAnsi"/>
          <w:color w:val="000000"/>
          <w:shd w:val="clear" w:color="auto" w:fill="FFFFFF"/>
        </w:rPr>
      </w:pPr>
      <w:r w:rsidRPr="000F7534">
        <w:rPr>
          <w:rFonts w:cstheme="minorHAnsi"/>
          <w:color w:val="000000"/>
          <w:shd w:val="clear" w:color="auto" w:fill="FFFFFF"/>
        </w:rPr>
        <w:t xml:space="preserve">Das Projekt in Fulda ist leider gescheitert; es konnte nicht umgesetzt werden, weil </w:t>
      </w:r>
      <w:r w:rsidR="00111F29" w:rsidRPr="000F7534">
        <w:rPr>
          <w:rFonts w:cstheme="minorHAnsi"/>
          <w:color w:val="000000"/>
          <w:shd w:val="clear" w:color="auto" w:fill="FFFFFF"/>
        </w:rPr>
        <w:t xml:space="preserve">eine Vereinsgründung nicht zustande kam und </w:t>
      </w:r>
      <w:r w:rsidRPr="000F7534">
        <w:rPr>
          <w:rFonts w:cstheme="minorHAnsi"/>
          <w:color w:val="000000"/>
          <w:shd w:val="clear" w:color="auto" w:fill="FFFFFF"/>
        </w:rPr>
        <w:t>der angedachte Raum nicht mehr zur Verfügung steht. Das Gelände wird bebaut</w:t>
      </w:r>
      <w:r w:rsidR="00111F29" w:rsidRPr="000F7534">
        <w:rPr>
          <w:rFonts w:cstheme="minorHAnsi"/>
          <w:color w:val="000000"/>
          <w:shd w:val="clear" w:color="auto" w:fill="FFFFFF"/>
        </w:rPr>
        <w:t xml:space="preserve"> und </w:t>
      </w:r>
      <w:r w:rsidR="00E24FB6" w:rsidRPr="000F7534">
        <w:rPr>
          <w:rFonts w:cstheme="minorHAnsi"/>
          <w:color w:val="000000"/>
          <w:shd w:val="clear" w:color="auto" w:fill="FFFFFF"/>
        </w:rPr>
        <w:t xml:space="preserve">anderweitig </w:t>
      </w:r>
      <w:r w:rsidR="00111F29" w:rsidRPr="000F7534">
        <w:rPr>
          <w:rFonts w:cstheme="minorHAnsi"/>
          <w:color w:val="000000"/>
          <w:shd w:val="clear" w:color="auto" w:fill="FFFFFF"/>
        </w:rPr>
        <w:t>genutzt</w:t>
      </w:r>
      <w:r w:rsidRPr="000F7534">
        <w:rPr>
          <w:rFonts w:cstheme="minorHAnsi"/>
          <w:color w:val="000000"/>
          <w:shd w:val="clear" w:color="auto" w:fill="FFFFFF"/>
        </w:rPr>
        <w:t xml:space="preserve">. Gut ein Jahr später war die Enttäuschung noch zu spüren, wenn etwa Thorsten </w:t>
      </w:r>
      <w:r w:rsidR="00C20F8D" w:rsidRPr="000F7534">
        <w:rPr>
          <w:rFonts w:cstheme="minorHAnsi"/>
          <w:color w:val="000000"/>
          <w:shd w:val="clear" w:color="auto" w:fill="FFFFFF"/>
        </w:rPr>
        <w:t>S</w:t>
      </w:r>
      <w:r w:rsidR="00066D40" w:rsidRPr="000F7534">
        <w:rPr>
          <w:rFonts w:cstheme="minorHAnsi"/>
          <w:color w:val="000000"/>
          <w:shd w:val="clear" w:color="auto" w:fill="FFFFFF"/>
        </w:rPr>
        <w:t>chuster</w:t>
      </w:r>
      <w:r w:rsidRPr="000F7534">
        <w:rPr>
          <w:rFonts w:cstheme="minorHAnsi"/>
          <w:color w:val="000000"/>
          <w:shd w:val="clear" w:color="auto" w:fill="FFFFFF"/>
        </w:rPr>
        <w:t>, anlässlich einer Sitzung des Stadtteilbeirates, lakonisch sagte: „Na ja, wo ein Wille ist, ist auch ein Weg.“ Er jedenfalls mochte sich mit den Erläuterungen zum fehlenden Raum für die Hunde im Stadtteil nicht zufriedengeben.</w:t>
      </w:r>
    </w:p>
    <w:p w14:paraId="6AED9756" w14:textId="77777777" w:rsidR="001746DC" w:rsidRPr="000F7534" w:rsidRDefault="001746DC" w:rsidP="00F227C6">
      <w:pPr>
        <w:rPr>
          <w:rFonts w:cstheme="minorHAnsi"/>
          <w:color w:val="000000"/>
          <w:shd w:val="clear" w:color="auto" w:fill="FFFFFF"/>
        </w:rPr>
      </w:pPr>
    </w:p>
    <w:p w14:paraId="0D812438" w14:textId="6FFCA0DE" w:rsidR="00087BFA" w:rsidRPr="000F7534" w:rsidRDefault="001746DC" w:rsidP="00F227C6">
      <w:pPr>
        <w:rPr>
          <w:rFonts w:cstheme="minorHAnsi"/>
          <w:b/>
          <w:bCs/>
          <w:color w:val="000000"/>
          <w:shd w:val="clear" w:color="auto" w:fill="FFFFFF"/>
        </w:rPr>
      </w:pPr>
      <w:r w:rsidRPr="000F7534">
        <w:rPr>
          <w:rFonts w:cstheme="minorHAnsi"/>
          <w:b/>
          <w:bCs/>
          <w:color w:val="000000"/>
          <w:shd w:val="clear" w:color="auto" w:fill="FFFFFF"/>
        </w:rPr>
        <w:t xml:space="preserve">Abschluss: </w:t>
      </w:r>
      <w:r w:rsidR="00087BFA" w:rsidRPr="000F7534">
        <w:rPr>
          <w:rFonts w:cstheme="minorHAnsi"/>
          <w:b/>
          <w:bCs/>
          <w:color w:val="000000"/>
          <w:shd w:val="clear" w:color="auto" w:fill="FFFFFF"/>
        </w:rPr>
        <w:t>Potenziale des Projekts „Hundespielplatz“</w:t>
      </w:r>
    </w:p>
    <w:p w14:paraId="015A99D7" w14:textId="77777777" w:rsidR="002D3B2E" w:rsidRPr="000F7534" w:rsidRDefault="002D3B2E" w:rsidP="00F227C6">
      <w:pPr>
        <w:rPr>
          <w:rFonts w:cstheme="minorHAnsi"/>
          <w:color w:val="000000"/>
          <w:shd w:val="clear" w:color="auto" w:fill="FFFFFF"/>
        </w:rPr>
      </w:pPr>
    </w:p>
    <w:p w14:paraId="2D62031B" w14:textId="534EC76B" w:rsidR="00F1400E" w:rsidRPr="000F7534" w:rsidRDefault="00602C8D" w:rsidP="00F227C6">
      <w:pPr>
        <w:rPr>
          <w:rFonts w:cstheme="minorHAnsi"/>
          <w:color w:val="000000"/>
          <w:shd w:val="clear" w:color="auto" w:fill="FFFFFF"/>
        </w:rPr>
      </w:pPr>
      <w:r w:rsidRPr="000F7534">
        <w:rPr>
          <w:rFonts w:cstheme="minorHAnsi"/>
          <w:color w:val="000000"/>
          <w:shd w:val="clear" w:color="auto" w:fill="FFFFFF"/>
        </w:rPr>
        <w:t>Praxisnah, aber mit theoretischen und methodischen Bezügen ist der Sozialraum als Gestaltungsraum von Menschen und Hunden vorgestellt worden. V</w:t>
      </w:r>
      <w:r w:rsidR="00087BFA" w:rsidRPr="000F7534">
        <w:rPr>
          <w:rFonts w:cstheme="minorHAnsi"/>
          <w:color w:val="000000"/>
          <w:shd w:val="clear" w:color="auto" w:fill="FFFFFF"/>
        </w:rPr>
        <w:t xml:space="preserve">iele Potenziale sind bereits genannt. Ein Hundespielplatz in einem Stadtteil mit </w:t>
      </w:r>
      <w:r w:rsidR="00111F29" w:rsidRPr="000F7534">
        <w:rPr>
          <w:rFonts w:cstheme="minorHAnsi"/>
          <w:color w:val="000000"/>
          <w:shd w:val="clear" w:color="auto" w:fill="FFFFFF"/>
        </w:rPr>
        <w:t xml:space="preserve">besonderer Aufmerksamkeit </w:t>
      </w:r>
      <w:r w:rsidR="00087BFA" w:rsidRPr="000F7534">
        <w:rPr>
          <w:rFonts w:cstheme="minorHAnsi"/>
          <w:color w:val="000000"/>
          <w:shd w:val="clear" w:color="auto" w:fill="FFFFFF"/>
        </w:rPr>
        <w:t xml:space="preserve">bietet ein niedrigschwelliges Angebot, das generationsübergreifend </w:t>
      </w:r>
      <w:r w:rsidR="00083D66" w:rsidRPr="000F7534">
        <w:rPr>
          <w:rFonts w:cstheme="minorHAnsi"/>
          <w:color w:val="000000"/>
          <w:shd w:val="clear" w:color="auto" w:fill="FFFFFF"/>
        </w:rPr>
        <w:t xml:space="preserve">genutzt werden kann. </w:t>
      </w:r>
      <w:r w:rsidR="00A963EE" w:rsidRPr="000F7534">
        <w:rPr>
          <w:rFonts w:cstheme="minorHAnsi"/>
          <w:color w:val="000000"/>
          <w:shd w:val="clear" w:color="auto" w:fill="FFFFFF"/>
        </w:rPr>
        <w:t xml:space="preserve">Die Aktivierung und die </w:t>
      </w:r>
      <w:r w:rsidR="0005510F" w:rsidRPr="000F7534">
        <w:rPr>
          <w:rFonts w:cstheme="minorHAnsi"/>
          <w:color w:val="000000"/>
          <w:shd w:val="clear" w:color="auto" w:fill="FFFFFF"/>
        </w:rPr>
        <w:t>Verknüpfung</w:t>
      </w:r>
      <w:r w:rsidR="00A963EE" w:rsidRPr="000F7534">
        <w:rPr>
          <w:rFonts w:cstheme="minorHAnsi"/>
          <w:color w:val="000000"/>
          <w:shd w:val="clear" w:color="auto" w:fill="FFFFFF"/>
        </w:rPr>
        <w:t xml:space="preserve"> </w:t>
      </w:r>
      <w:r w:rsidR="0005510F" w:rsidRPr="000F7534">
        <w:rPr>
          <w:rFonts w:cstheme="minorHAnsi"/>
          <w:color w:val="000000"/>
          <w:shd w:val="clear" w:color="auto" w:fill="FFFFFF"/>
        </w:rPr>
        <w:t>verschiedener</w:t>
      </w:r>
      <w:r w:rsidR="00A963EE" w:rsidRPr="000F7534">
        <w:rPr>
          <w:rFonts w:cstheme="minorHAnsi"/>
          <w:color w:val="000000"/>
          <w:shd w:val="clear" w:color="auto" w:fill="FFFFFF"/>
        </w:rPr>
        <w:t xml:space="preserve"> Akteur*innen mit dem Ziel</w:t>
      </w:r>
      <w:r w:rsidR="0005510F" w:rsidRPr="000F7534">
        <w:rPr>
          <w:rFonts w:cstheme="minorHAnsi"/>
          <w:color w:val="000000"/>
          <w:shd w:val="clear" w:color="auto" w:fill="FFFFFF"/>
        </w:rPr>
        <w:t>, e</w:t>
      </w:r>
      <w:r w:rsidR="00A963EE" w:rsidRPr="000F7534">
        <w:rPr>
          <w:rFonts w:cstheme="minorHAnsi"/>
          <w:color w:val="000000"/>
          <w:shd w:val="clear" w:color="auto" w:fill="FFFFFF"/>
        </w:rPr>
        <w:t xml:space="preserve">inen Hundespielplatz zu planen, </w:t>
      </w:r>
      <w:r w:rsidR="0005510F" w:rsidRPr="000F7534">
        <w:rPr>
          <w:rFonts w:cstheme="minorHAnsi"/>
          <w:color w:val="000000"/>
          <w:shd w:val="clear" w:color="auto" w:fill="FFFFFF"/>
        </w:rPr>
        <w:t xml:space="preserve">zu </w:t>
      </w:r>
      <w:r w:rsidR="00A963EE" w:rsidRPr="000F7534">
        <w:rPr>
          <w:rFonts w:cstheme="minorHAnsi"/>
          <w:color w:val="000000"/>
          <w:shd w:val="clear" w:color="auto" w:fill="FFFFFF"/>
        </w:rPr>
        <w:t>entwickeln, gestalten und umzusetzen</w:t>
      </w:r>
      <w:r w:rsidR="0065150A" w:rsidRPr="000F7534">
        <w:rPr>
          <w:rFonts w:cstheme="minorHAnsi"/>
          <w:color w:val="000000"/>
          <w:shd w:val="clear" w:color="auto" w:fill="FFFFFF"/>
        </w:rPr>
        <w:t>,</w:t>
      </w:r>
      <w:r w:rsidR="00A963EE" w:rsidRPr="000F7534">
        <w:rPr>
          <w:rFonts w:cstheme="minorHAnsi"/>
          <w:color w:val="000000"/>
          <w:shd w:val="clear" w:color="auto" w:fill="FFFFFF"/>
        </w:rPr>
        <w:t xml:space="preserve"> können zur Verbesserung der Lebenssituationen </w:t>
      </w:r>
      <w:r w:rsidR="00944755" w:rsidRPr="000F7534">
        <w:rPr>
          <w:rFonts w:cstheme="minorHAnsi"/>
          <w:color w:val="000000"/>
          <w:shd w:val="clear" w:color="auto" w:fill="FFFFFF"/>
        </w:rPr>
        <w:t xml:space="preserve">und der Lebensqualität </w:t>
      </w:r>
      <w:r w:rsidR="00A963EE" w:rsidRPr="000F7534">
        <w:rPr>
          <w:rFonts w:cstheme="minorHAnsi"/>
          <w:color w:val="000000"/>
          <w:shd w:val="clear" w:color="auto" w:fill="FFFFFF"/>
        </w:rPr>
        <w:t xml:space="preserve">im Stadtteil beitragen. </w:t>
      </w:r>
      <w:r w:rsidR="00900C4D" w:rsidRPr="000F7534">
        <w:rPr>
          <w:rFonts w:cstheme="minorHAnsi"/>
          <w:color w:val="000000"/>
          <w:shd w:val="clear" w:color="auto" w:fill="FFFFFF"/>
        </w:rPr>
        <w:t xml:space="preserve">Es handelt sich um einen Raum, der den Austausch, die Kontakte und Netzwerke von vielen Bewohner*innen stärkt, sowie Aufenthalts- und Erholungsmöglichkeiten mit vielfältigsten niedrigschwelligen Bildungsangeboten </w:t>
      </w:r>
      <w:proofErr w:type="gramStart"/>
      <w:r w:rsidR="00900C4D" w:rsidRPr="000F7534">
        <w:rPr>
          <w:rFonts w:cstheme="minorHAnsi"/>
          <w:color w:val="000000"/>
          <w:shd w:val="clear" w:color="auto" w:fill="FFFFFF"/>
        </w:rPr>
        <w:t>verbindet</w:t>
      </w:r>
      <w:proofErr w:type="gramEnd"/>
      <w:r w:rsidR="00900C4D" w:rsidRPr="000F7534">
        <w:rPr>
          <w:rFonts w:cstheme="minorHAnsi"/>
          <w:color w:val="000000"/>
          <w:shd w:val="clear" w:color="auto" w:fill="FFFFFF"/>
        </w:rPr>
        <w:t>.</w:t>
      </w:r>
      <w:r w:rsidR="00E26F1C" w:rsidRPr="000F7534">
        <w:rPr>
          <w:rFonts w:cstheme="minorHAnsi"/>
          <w:color w:val="000000"/>
          <w:shd w:val="clear" w:color="auto" w:fill="FFFFFF"/>
        </w:rPr>
        <w:t xml:space="preserve"> Ein Hundespielplatz, der für Mensch und Tier ein informeller Bildungsort sein kann, bietet einen Ort der Begegnung</w:t>
      </w:r>
      <w:r w:rsidR="005D0231" w:rsidRPr="000F7534">
        <w:rPr>
          <w:rFonts w:cstheme="minorHAnsi"/>
          <w:color w:val="000000"/>
          <w:shd w:val="clear" w:color="auto" w:fill="FFFFFF"/>
        </w:rPr>
        <w:t xml:space="preserve"> </w:t>
      </w:r>
      <w:r w:rsidR="00E26F1C" w:rsidRPr="000F7534">
        <w:rPr>
          <w:rFonts w:cstheme="minorHAnsi"/>
          <w:color w:val="000000"/>
          <w:shd w:val="clear" w:color="auto" w:fill="FFFFFF"/>
        </w:rPr>
        <w:t xml:space="preserve">und der gemeinsamen Gestaltung von Lebenswelt. </w:t>
      </w:r>
      <w:r w:rsidR="005D0231" w:rsidRPr="000F7534">
        <w:rPr>
          <w:rFonts w:cstheme="minorHAnsi"/>
          <w:color w:val="000000"/>
          <w:shd w:val="clear" w:color="auto" w:fill="FFFFFF"/>
        </w:rPr>
        <w:t>Partizipative (Planungs</w:t>
      </w:r>
      <w:r w:rsidR="008C7A4B" w:rsidRPr="000F7534">
        <w:rPr>
          <w:rFonts w:cstheme="minorHAnsi"/>
          <w:color w:val="000000"/>
          <w:shd w:val="clear" w:color="auto" w:fill="FFFFFF"/>
        </w:rPr>
        <w:t>-</w:t>
      </w:r>
      <w:r w:rsidR="005D0231" w:rsidRPr="000F7534">
        <w:rPr>
          <w:rFonts w:cstheme="minorHAnsi"/>
          <w:color w:val="000000"/>
          <w:shd w:val="clear" w:color="auto" w:fill="FFFFFF"/>
        </w:rPr>
        <w:t xml:space="preserve">)Prozesse sind stets auch Bildungsprozesse. </w:t>
      </w:r>
      <w:r w:rsidR="00E26F1C" w:rsidRPr="000F7534">
        <w:rPr>
          <w:rFonts w:cstheme="minorHAnsi"/>
          <w:color w:val="000000"/>
          <w:shd w:val="clear" w:color="auto" w:fill="FFFFFF"/>
        </w:rPr>
        <w:t xml:space="preserve">Ein solcher </w:t>
      </w:r>
      <w:r w:rsidR="005D0231" w:rsidRPr="000F7534">
        <w:rPr>
          <w:rFonts w:cstheme="minorHAnsi"/>
          <w:color w:val="000000"/>
          <w:shd w:val="clear" w:color="auto" w:fill="FFFFFF"/>
        </w:rPr>
        <w:t xml:space="preserve">partizipativer und aktivierender </w:t>
      </w:r>
      <w:r w:rsidR="00E26F1C" w:rsidRPr="000F7534">
        <w:rPr>
          <w:rFonts w:cstheme="minorHAnsi"/>
          <w:color w:val="000000"/>
          <w:shd w:val="clear" w:color="auto" w:fill="FFFFFF"/>
        </w:rPr>
        <w:t>Umgang mit Raum geht weit über die Möglichkeiten hinaus, die die Gassi-Runden der Hundehaltenden bieten.</w:t>
      </w:r>
    </w:p>
    <w:p w14:paraId="1689E80F" w14:textId="5F3417EA" w:rsidR="00F1400E" w:rsidRPr="000F7534" w:rsidRDefault="00F1400E" w:rsidP="00F227C6">
      <w:pPr>
        <w:rPr>
          <w:rFonts w:cstheme="minorHAnsi"/>
          <w:color w:val="000000"/>
          <w:shd w:val="clear" w:color="auto" w:fill="FFFFFF"/>
        </w:rPr>
      </w:pPr>
      <w:r w:rsidRPr="000F7534">
        <w:rPr>
          <w:rFonts w:cstheme="minorHAnsi"/>
          <w:color w:val="000000"/>
          <w:shd w:val="clear" w:color="auto" w:fill="FFFFFF"/>
        </w:rPr>
        <w:t xml:space="preserve">Die Ideensammlung anlässlich der Gruppendiskussion zum Hundespielplatz zeigt, dass bei diesem Thema das Engagement der Bewohner*innen nicht geweckt zu werden brauchte. Die Idee, einen Hundespielplatz in der Nachbarschaft zu haben, der fußläufig </w:t>
      </w:r>
      <w:r w:rsidR="005D0231" w:rsidRPr="000F7534">
        <w:rPr>
          <w:rFonts w:cstheme="minorHAnsi"/>
          <w:color w:val="000000"/>
          <w:shd w:val="clear" w:color="auto" w:fill="FFFFFF"/>
        </w:rPr>
        <w:t xml:space="preserve">und damit kostengünstig ohne Busticket </w:t>
      </w:r>
      <w:r w:rsidRPr="000F7534">
        <w:rPr>
          <w:rFonts w:cstheme="minorHAnsi"/>
          <w:color w:val="000000"/>
          <w:shd w:val="clear" w:color="auto" w:fill="FFFFFF"/>
        </w:rPr>
        <w:t>zu erreichen ist, hat genügend Bewohner*innen angesprochen.</w:t>
      </w:r>
      <w:r w:rsidR="00B36716" w:rsidRPr="000F7534">
        <w:rPr>
          <w:rStyle w:val="Funotenzeichen"/>
          <w:rFonts w:cstheme="minorHAnsi"/>
          <w:color w:val="000000"/>
          <w:shd w:val="clear" w:color="auto" w:fill="FFFFFF"/>
        </w:rPr>
        <w:footnoteReference w:id="7"/>
      </w:r>
      <w:r w:rsidR="008300BA" w:rsidRPr="000F7534">
        <w:rPr>
          <w:rFonts w:cstheme="minorHAnsi"/>
          <w:color w:val="000000"/>
          <w:shd w:val="clear" w:color="auto" w:fill="FFFFFF"/>
        </w:rPr>
        <w:t xml:space="preserve"> </w:t>
      </w:r>
    </w:p>
    <w:p w14:paraId="77D6AE1D" w14:textId="72DAA83D" w:rsidR="0005510F" w:rsidRPr="000F7534" w:rsidRDefault="008C7459" w:rsidP="00F227C6">
      <w:pPr>
        <w:rPr>
          <w:rFonts w:cstheme="minorHAnsi"/>
          <w:color w:val="000000"/>
          <w:shd w:val="clear" w:color="auto" w:fill="FFFFFF"/>
        </w:rPr>
      </w:pPr>
      <w:r w:rsidRPr="000F7534">
        <w:rPr>
          <w:rFonts w:cstheme="minorHAnsi"/>
          <w:color w:val="000000"/>
          <w:shd w:val="clear" w:color="auto" w:fill="FFFFFF"/>
        </w:rPr>
        <w:t xml:space="preserve">Die Überlegungen zum Hundespielplatz sollen nicht mit der Information des Scheiterns dieses Vorhabens beendet werden. Im Gegenteil: Es </w:t>
      </w:r>
      <w:r w:rsidR="00E26F1C" w:rsidRPr="000F7534">
        <w:rPr>
          <w:rFonts w:cstheme="minorHAnsi"/>
          <w:color w:val="000000"/>
          <w:shd w:val="clear" w:color="auto" w:fill="FFFFFF"/>
        </w:rPr>
        <w:t xml:space="preserve">sollen </w:t>
      </w:r>
      <w:r w:rsidR="00AE29A8" w:rsidRPr="000F7534">
        <w:rPr>
          <w:rFonts w:cstheme="minorHAnsi"/>
          <w:color w:val="000000"/>
          <w:shd w:val="clear" w:color="auto" w:fill="FFFFFF"/>
        </w:rPr>
        <w:t xml:space="preserve">fünf </w:t>
      </w:r>
      <w:r w:rsidR="00E26F1C" w:rsidRPr="000F7534">
        <w:rPr>
          <w:rFonts w:cstheme="minorHAnsi"/>
          <w:color w:val="000000"/>
          <w:shd w:val="clear" w:color="auto" w:fill="FFFFFF"/>
        </w:rPr>
        <w:t>Empfehlungen formuliert werden, die für die gelingende Umsetzung eines Projekts „Hundespielplatz“ bedeutsam erscheinen:</w:t>
      </w:r>
    </w:p>
    <w:p w14:paraId="5B5CBC5B" w14:textId="77777777" w:rsidR="003F2F6A" w:rsidRPr="000F7534" w:rsidRDefault="003F2F6A" w:rsidP="00F227C6">
      <w:pPr>
        <w:rPr>
          <w:rFonts w:cstheme="minorHAnsi"/>
          <w:color w:val="000000"/>
          <w:shd w:val="clear" w:color="auto" w:fill="FFFFFF"/>
        </w:rPr>
      </w:pPr>
    </w:p>
    <w:p w14:paraId="09D0481F" w14:textId="589343D2" w:rsidR="00CB79AC" w:rsidRPr="000F7534" w:rsidRDefault="00CB79AC" w:rsidP="00F227C6">
      <w:pPr>
        <w:rPr>
          <w:rFonts w:cstheme="minorHAnsi"/>
          <w:b/>
          <w:bCs/>
          <w:color w:val="000000"/>
          <w:shd w:val="clear" w:color="auto" w:fill="FFFFFF"/>
        </w:rPr>
      </w:pPr>
      <w:r w:rsidRPr="000F7534">
        <w:rPr>
          <w:rFonts w:cstheme="minorHAnsi"/>
          <w:b/>
          <w:bCs/>
          <w:color w:val="000000"/>
          <w:shd w:val="clear" w:color="auto" w:fill="FFFFFF"/>
        </w:rPr>
        <w:t xml:space="preserve">1. </w:t>
      </w:r>
      <w:r w:rsidR="00067B4D" w:rsidRPr="000F7534">
        <w:rPr>
          <w:rFonts w:cstheme="minorHAnsi"/>
          <w:b/>
          <w:bCs/>
          <w:color w:val="000000"/>
          <w:shd w:val="clear" w:color="auto" w:fill="FFFFFF"/>
        </w:rPr>
        <w:t xml:space="preserve">Anmerkungen </w:t>
      </w:r>
      <w:r w:rsidR="00E26F1C" w:rsidRPr="000F7534">
        <w:rPr>
          <w:rFonts w:cstheme="minorHAnsi"/>
          <w:b/>
          <w:bCs/>
          <w:color w:val="000000"/>
          <w:shd w:val="clear" w:color="auto" w:fill="FFFFFF"/>
        </w:rPr>
        <w:t xml:space="preserve">im Kontext des </w:t>
      </w:r>
      <w:r w:rsidRPr="000F7534">
        <w:rPr>
          <w:rFonts w:cstheme="minorHAnsi"/>
          <w:b/>
          <w:bCs/>
          <w:color w:val="000000"/>
          <w:shd w:val="clear" w:color="auto" w:fill="FFFFFF"/>
        </w:rPr>
        <w:t>Studium</w:t>
      </w:r>
      <w:r w:rsidR="00E26F1C" w:rsidRPr="000F7534">
        <w:rPr>
          <w:rFonts w:cstheme="minorHAnsi"/>
          <w:b/>
          <w:bCs/>
          <w:color w:val="000000"/>
          <w:shd w:val="clear" w:color="auto" w:fill="FFFFFF"/>
        </w:rPr>
        <w:t>s</w:t>
      </w:r>
      <w:r w:rsidRPr="000F7534">
        <w:rPr>
          <w:rFonts w:cstheme="minorHAnsi"/>
          <w:b/>
          <w:bCs/>
          <w:color w:val="000000"/>
          <w:shd w:val="clear" w:color="auto" w:fill="FFFFFF"/>
        </w:rPr>
        <w:t xml:space="preserve"> der Sozialen Arbeit:</w:t>
      </w:r>
    </w:p>
    <w:p w14:paraId="3D5A8A78" w14:textId="3F4F27F7" w:rsidR="00A963EE" w:rsidRPr="000F7534" w:rsidRDefault="00A963EE" w:rsidP="00F227C6">
      <w:pPr>
        <w:rPr>
          <w:rFonts w:cstheme="minorHAnsi"/>
          <w:color w:val="000000"/>
          <w:shd w:val="clear" w:color="auto" w:fill="FFFFFF"/>
        </w:rPr>
      </w:pPr>
      <w:r w:rsidRPr="000F7534">
        <w:rPr>
          <w:rFonts w:cstheme="minorHAnsi"/>
          <w:color w:val="000000"/>
          <w:shd w:val="clear" w:color="auto" w:fill="FFFFFF"/>
        </w:rPr>
        <w:lastRenderedPageBreak/>
        <w:t>Studierende</w:t>
      </w:r>
      <w:r w:rsidR="00BE05FC" w:rsidRPr="000F7534">
        <w:rPr>
          <w:rFonts w:cstheme="minorHAnsi"/>
          <w:color w:val="000000"/>
          <w:shd w:val="clear" w:color="auto" w:fill="FFFFFF"/>
        </w:rPr>
        <w:t xml:space="preserve">, die sich mit Forschungsmethoden beschäftigen, sollten </w:t>
      </w:r>
      <w:r w:rsidR="00A773D2" w:rsidRPr="000F7534">
        <w:rPr>
          <w:rFonts w:cstheme="minorHAnsi"/>
          <w:color w:val="000000"/>
          <w:shd w:val="clear" w:color="auto" w:fill="FFFFFF"/>
        </w:rPr>
        <w:t xml:space="preserve">praxisnah </w:t>
      </w:r>
      <w:r w:rsidR="00BE05FC" w:rsidRPr="000F7534">
        <w:rPr>
          <w:rFonts w:cstheme="minorHAnsi"/>
          <w:color w:val="000000"/>
          <w:shd w:val="clear" w:color="auto" w:fill="FFFFFF"/>
        </w:rPr>
        <w:t>i</w:t>
      </w:r>
      <w:r w:rsidR="00A773D2" w:rsidRPr="000F7534">
        <w:rPr>
          <w:rFonts w:cstheme="minorHAnsi"/>
          <w:color w:val="000000"/>
          <w:shd w:val="clear" w:color="auto" w:fill="FFFFFF"/>
        </w:rPr>
        <w:t>n</w:t>
      </w:r>
      <w:r w:rsidR="00BE05FC" w:rsidRPr="000F7534">
        <w:rPr>
          <w:rFonts w:cstheme="minorHAnsi"/>
          <w:color w:val="000000"/>
          <w:shd w:val="clear" w:color="auto" w:fill="FFFFFF"/>
        </w:rPr>
        <w:t xml:space="preserve"> Stadtteil</w:t>
      </w:r>
      <w:r w:rsidR="00A773D2" w:rsidRPr="000F7534">
        <w:rPr>
          <w:rFonts w:cstheme="minorHAnsi"/>
          <w:color w:val="000000"/>
          <w:shd w:val="clear" w:color="auto" w:fill="FFFFFF"/>
        </w:rPr>
        <w:t xml:space="preserve">en </w:t>
      </w:r>
      <w:r w:rsidR="00BE05FC" w:rsidRPr="000F7534">
        <w:rPr>
          <w:rFonts w:cstheme="minorHAnsi"/>
          <w:color w:val="000000"/>
          <w:shd w:val="clear" w:color="auto" w:fill="FFFFFF"/>
        </w:rPr>
        <w:t xml:space="preserve">tätig werden. Ergebnisse könnten von den Fachkräften vor Ort genutzt werden, </w:t>
      </w:r>
      <w:r w:rsidR="0005510F" w:rsidRPr="000F7534">
        <w:rPr>
          <w:rFonts w:cstheme="minorHAnsi"/>
          <w:color w:val="000000"/>
          <w:shd w:val="clear" w:color="auto" w:fill="FFFFFF"/>
        </w:rPr>
        <w:t>um die Gestaltung von „Prozessen der Zugehörigkeit“ (Geisen 2022, S. 106) zu unterstützen.</w:t>
      </w:r>
    </w:p>
    <w:p w14:paraId="2E5DC95E" w14:textId="27AD7F79" w:rsidR="00BE05FC" w:rsidRPr="000F7534" w:rsidRDefault="00BE05FC" w:rsidP="00F227C6">
      <w:pPr>
        <w:rPr>
          <w:rFonts w:cstheme="minorHAnsi"/>
          <w:color w:val="000000"/>
          <w:shd w:val="clear" w:color="auto" w:fill="FFFFFF"/>
        </w:rPr>
      </w:pPr>
      <w:r w:rsidRPr="000F7534">
        <w:rPr>
          <w:rFonts w:cstheme="minorHAnsi"/>
          <w:color w:val="000000"/>
          <w:shd w:val="clear" w:color="auto" w:fill="FFFFFF"/>
        </w:rPr>
        <w:t xml:space="preserve">Studierende, die sich mit der Sozialen Arbeit im Sozialraum auseinandersetzen, könnten mit der klassischen Methode der Zukunftswerkstatt </w:t>
      </w:r>
      <w:r w:rsidR="00CB79AC" w:rsidRPr="000F7534">
        <w:rPr>
          <w:rFonts w:cstheme="minorHAnsi"/>
          <w:color w:val="000000"/>
          <w:shd w:val="clear" w:color="auto" w:fill="FFFFFF"/>
        </w:rPr>
        <w:t>arbeiten (vgl. Wendt 2017, S. 282-286)</w:t>
      </w:r>
      <w:r w:rsidRPr="000F7534">
        <w:rPr>
          <w:rFonts w:cstheme="minorHAnsi"/>
          <w:color w:val="000000"/>
          <w:shd w:val="clear" w:color="auto" w:fill="FFFFFF"/>
        </w:rPr>
        <w:t xml:space="preserve">, um </w:t>
      </w:r>
      <w:r w:rsidR="00CB79AC" w:rsidRPr="000F7534">
        <w:rPr>
          <w:rFonts w:cstheme="minorHAnsi"/>
          <w:color w:val="000000"/>
          <w:shd w:val="clear" w:color="auto" w:fill="FFFFFF"/>
        </w:rPr>
        <w:t>„kreative Ideen zu entwickeln“ (</w:t>
      </w:r>
      <w:r w:rsidR="001746DC" w:rsidRPr="000F7534">
        <w:rPr>
          <w:rFonts w:cstheme="minorHAnsi"/>
          <w:color w:val="000000"/>
          <w:shd w:val="clear" w:color="auto" w:fill="FFFFFF"/>
        </w:rPr>
        <w:t xml:space="preserve">ebd., </w:t>
      </w:r>
      <w:r w:rsidR="00CB79AC" w:rsidRPr="000F7534">
        <w:rPr>
          <w:rFonts w:cstheme="minorHAnsi"/>
          <w:color w:val="000000"/>
          <w:shd w:val="clear" w:color="auto" w:fill="FFFFFF"/>
        </w:rPr>
        <w:t>S. 282), die in ein Projekt zur Gestaltung der urbanen Lebensräume von Tieren und Menschen münden.</w:t>
      </w:r>
    </w:p>
    <w:p w14:paraId="56157DB3" w14:textId="7875E573" w:rsidR="00CB79AC" w:rsidRPr="000F7534" w:rsidRDefault="00CB79AC" w:rsidP="00F227C6">
      <w:pPr>
        <w:rPr>
          <w:rFonts w:cstheme="minorHAnsi"/>
          <w:color w:val="000000"/>
          <w:shd w:val="clear" w:color="auto" w:fill="FFFFFF"/>
        </w:rPr>
      </w:pPr>
      <w:r w:rsidRPr="000F7534">
        <w:rPr>
          <w:rFonts w:cstheme="minorHAnsi"/>
          <w:color w:val="000000"/>
          <w:shd w:val="clear" w:color="auto" w:fill="FFFFFF"/>
        </w:rPr>
        <w:t xml:space="preserve">Die Kompetenz </w:t>
      </w:r>
      <w:r w:rsidR="00482BD0" w:rsidRPr="000F7534">
        <w:rPr>
          <w:rFonts w:cstheme="minorHAnsi"/>
          <w:color w:val="000000"/>
          <w:shd w:val="clear" w:color="auto" w:fill="FFFFFF"/>
        </w:rPr>
        <w:t xml:space="preserve">der </w:t>
      </w:r>
      <w:r w:rsidRPr="000F7534">
        <w:rPr>
          <w:rFonts w:cstheme="minorHAnsi"/>
          <w:color w:val="000000"/>
          <w:shd w:val="clear" w:color="auto" w:fill="FFFFFF"/>
        </w:rPr>
        <w:t>empirische</w:t>
      </w:r>
      <w:r w:rsidR="00482BD0" w:rsidRPr="000F7534">
        <w:rPr>
          <w:rFonts w:cstheme="minorHAnsi"/>
          <w:color w:val="000000"/>
          <w:shd w:val="clear" w:color="auto" w:fill="FFFFFF"/>
        </w:rPr>
        <w:t>n</w:t>
      </w:r>
      <w:r w:rsidRPr="000F7534">
        <w:rPr>
          <w:rFonts w:cstheme="minorHAnsi"/>
          <w:color w:val="000000"/>
          <w:shd w:val="clear" w:color="auto" w:fill="FFFFFF"/>
        </w:rPr>
        <w:t xml:space="preserve"> Arbeit im Sozialraum</w:t>
      </w:r>
      <w:r w:rsidR="00482BD0" w:rsidRPr="000F7534">
        <w:rPr>
          <w:rFonts w:cstheme="minorHAnsi"/>
          <w:color w:val="000000"/>
          <w:shd w:val="clear" w:color="auto" w:fill="FFFFFF"/>
        </w:rPr>
        <w:t xml:space="preserve"> </w:t>
      </w:r>
      <w:r w:rsidR="0065150A" w:rsidRPr="000F7534">
        <w:rPr>
          <w:rFonts w:cstheme="minorHAnsi"/>
          <w:color w:val="000000"/>
          <w:shd w:val="clear" w:color="auto" w:fill="FFFFFF"/>
        </w:rPr>
        <w:t>(</w:t>
      </w:r>
      <w:r w:rsidR="00482BD0" w:rsidRPr="000F7534">
        <w:rPr>
          <w:rFonts w:cstheme="minorHAnsi"/>
          <w:color w:val="000000"/>
          <w:shd w:val="clear" w:color="auto" w:fill="FFFFFF"/>
        </w:rPr>
        <w:t>zu denken ist an qualitative und quantitative Zugänge</w:t>
      </w:r>
      <w:r w:rsidR="0065150A" w:rsidRPr="000F7534">
        <w:rPr>
          <w:rFonts w:cstheme="minorHAnsi"/>
          <w:color w:val="000000"/>
          <w:shd w:val="clear" w:color="auto" w:fill="FFFFFF"/>
        </w:rPr>
        <w:t>)</w:t>
      </w:r>
      <w:r w:rsidRPr="000F7534">
        <w:rPr>
          <w:rFonts w:cstheme="minorHAnsi"/>
          <w:color w:val="000000"/>
          <w:shd w:val="clear" w:color="auto" w:fill="FFFFFF"/>
        </w:rPr>
        <w:t xml:space="preserve"> </w:t>
      </w:r>
      <w:r w:rsidR="00482BD0" w:rsidRPr="000F7534">
        <w:rPr>
          <w:rFonts w:cstheme="minorHAnsi"/>
          <w:color w:val="000000"/>
          <w:shd w:val="clear" w:color="auto" w:fill="FFFFFF"/>
        </w:rPr>
        <w:t xml:space="preserve">sollte für die Erstellung von Bachelorarbeiten zum Thema Tiere (zum Beispiel Tiergestützte Schulsozialarbeit) genutzt werden. </w:t>
      </w:r>
    </w:p>
    <w:p w14:paraId="141F662A" w14:textId="1B4807B4" w:rsidR="00F227C6" w:rsidRPr="000F7534" w:rsidRDefault="00A773D2" w:rsidP="00F227C6">
      <w:pPr>
        <w:rPr>
          <w:rFonts w:cstheme="minorHAnsi"/>
          <w:color w:val="000000"/>
          <w:shd w:val="clear" w:color="auto" w:fill="FFFFFF"/>
        </w:rPr>
      </w:pPr>
      <w:r w:rsidRPr="000F7534">
        <w:rPr>
          <w:rFonts w:cstheme="minorHAnsi"/>
          <w:color w:val="000000"/>
          <w:shd w:val="clear" w:color="auto" w:fill="FFFFFF"/>
        </w:rPr>
        <w:t xml:space="preserve">Wichtig sind auch der </w:t>
      </w:r>
      <w:r w:rsidR="00482BD0" w:rsidRPr="000F7534">
        <w:rPr>
          <w:rFonts w:cstheme="minorHAnsi"/>
          <w:color w:val="000000"/>
          <w:shd w:val="clear" w:color="auto" w:fill="FFFFFF"/>
        </w:rPr>
        <w:t>Austausch von Hochschule und Stadt sowie Kooperation</w:t>
      </w:r>
      <w:r w:rsidRPr="000F7534">
        <w:rPr>
          <w:rFonts w:cstheme="minorHAnsi"/>
          <w:color w:val="000000"/>
          <w:shd w:val="clear" w:color="auto" w:fill="FFFFFF"/>
        </w:rPr>
        <w:t>en</w:t>
      </w:r>
      <w:r w:rsidR="00482BD0" w:rsidRPr="000F7534">
        <w:rPr>
          <w:rFonts w:cstheme="minorHAnsi"/>
          <w:color w:val="000000"/>
          <w:shd w:val="clear" w:color="auto" w:fill="FFFFFF"/>
        </w:rPr>
        <w:t xml:space="preserve"> mit </w:t>
      </w:r>
      <w:r w:rsidRPr="000F7534">
        <w:rPr>
          <w:rFonts w:cstheme="minorHAnsi"/>
          <w:color w:val="000000"/>
          <w:shd w:val="clear" w:color="auto" w:fill="FFFFFF"/>
        </w:rPr>
        <w:t>den Fachkräften der Gemeinwesenarbeit und des Quartiersmanagements</w:t>
      </w:r>
      <w:r w:rsidR="00482BD0" w:rsidRPr="000F7534">
        <w:rPr>
          <w:rFonts w:cstheme="minorHAnsi"/>
          <w:color w:val="000000"/>
          <w:shd w:val="clear" w:color="auto" w:fill="FFFFFF"/>
        </w:rPr>
        <w:t xml:space="preserve">. </w:t>
      </w:r>
      <w:r w:rsidRPr="000F7534">
        <w:rPr>
          <w:rFonts w:cstheme="minorHAnsi"/>
          <w:color w:val="000000"/>
          <w:shd w:val="clear" w:color="auto" w:fill="FFFFFF"/>
        </w:rPr>
        <w:t xml:space="preserve">Dass für das Thema „Tiere im Sozialraum“ fachlich kompetent und entsprechend argumentativ </w:t>
      </w:r>
      <w:r w:rsidR="00E94698" w:rsidRPr="000F7534">
        <w:rPr>
          <w:rFonts w:cstheme="minorHAnsi"/>
          <w:color w:val="000000"/>
          <w:shd w:val="clear" w:color="auto" w:fill="FFFFFF"/>
        </w:rPr>
        <w:t xml:space="preserve">„geworben“ </w:t>
      </w:r>
      <w:r w:rsidRPr="000F7534">
        <w:rPr>
          <w:rFonts w:cstheme="minorHAnsi"/>
          <w:color w:val="000000"/>
          <w:shd w:val="clear" w:color="auto" w:fill="FFFFFF"/>
        </w:rPr>
        <w:t>werden muss, das ist zu vermuten.</w:t>
      </w:r>
    </w:p>
    <w:p w14:paraId="0791AA3D" w14:textId="77777777" w:rsidR="002D3B2E" w:rsidRPr="000F7534" w:rsidRDefault="002D3B2E" w:rsidP="00F227C6">
      <w:pPr>
        <w:rPr>
          <w:rFonts w:cstheme="minorHAnsi"/>
          <w:color w:val="000000"/>
          <w:shd w:val="clear" w:color="auto" w:fill="FFFFFF"/>
        </w:rPr>
      </w:pPr>
    </w:p>
    <w:p w14:paraId="4E22CBE2" w14:textId="0F3E6EF7" w:rsidR="00067B4D" w:rsidRPr="000F7534" w:rsidRDefault="00067B4D" w:rsidP="00F227C6">
      <w:pPr>
        <w:rPr>
          <w:rFonts w:cstheme="minorHAnsi"/>
          <w:color w:val="000000"/>
          <w:shd w:val="clear" w:color="auto" w:fill="FFFFFF"/>
        </w:rPr>
      </w:pPr>
      <w:r w:rsidRPr="000F7534">
        <w:rPr>
          <w:rFonts w:cstheme="minorHAnsi"/>
          <w:b/>
          <w:bCs/>
          <w:color w:val="000000"/>
          <w:shd w:val="clear" w:color="auto" w:fill="FFFFFF"/>
        </w:rPr>
        <w:t>2. Anmerkung zur Arbeit von Fachkräften:</w:t>
      </w:r>
      <w:r w:rsidRPr="000F7534">
        <w:rPr>
          <w:rFonts w:cstheme="minorHAnsi"/>
          <w:b/>
          <w:bCs/>
          <w:color w:val="000000"/>
          <w:shd w:val="clear" w:color="auto" w:fill="FFFFFF"/>
        </w:rPr>
        <w:br/>
      </w:r>
      <w:r w:rsidRPr="000F7534">
        <w:rPr>
          <w:rFonts w:cstheme="minorHAnsi"/>
          <w:color w:val="000000"/>
          <w:shd w:val="clear" w:color="auto" w:fill="FFFFFF"/>
        </w:rPr>
        <w:t>Besonders tieraffine Fachkräfte sollten die „Mikroebene der Alltagskultur</w:t>
      </w:r>
      <w:r w:rsidR="00C148EC" w:rsidRPr="000F7534">
        <w:rPr>
          <w:rFonts w:cstheme="minorHAnsi"/>
          <w:color w:val="000000"/>
          <w:shd w:val="clear" w:color="auto" w:fill="FFFFFF"/>
        </w:rPr>
        <w:t xml:space="preserve"> [</w:t>
      </w:r>
      <w:r w:rsidRPr="000F7534">
        <w:rPr>
          <w:rFonts w:cstheme="minorHAnsi"/>
          <w:color w:val="000000"/>
          <w:shd w:val="clear" w:color="auto" w:fill="FFFFFF"/>
        </w:rPr>
        <w:t>…] in den Blick nehmen“ und „eine das eigene Arbeitsfeld beobachtende Distanz immer wieder herstellen, um ihre eignen pädagogischen Wirkungen auf den Prüfstand zu stellen und gegebenenfalls aktualisieren zu können“ (Müller et al. 2008, S. 226). Diese Aussage von Burkhard Müller, Susanne Schmidt und Marc Schulz, die auf Jugendarbeitende und den Sozialraum zielt, ist auch für den hiesigen Kontext gewinnbringend</w:t>
      </w:r>
      <w:r w:rsidR="00C148EC" w:rsidRPr="000F7534">
        <w:rPr>
          <w:rFonts w:cstheme="minorHAnsi"/>
          <w:color w:val="000000"/>
          <w:shd w:val="clear" w:color="auto" w:fill="FFFFFF"/>
        </w:rPr>
        <w:t>.</w:t>
      </w:r>
      <w:r w:rsidRPr="000F7534">
        <w:rPr>
          <w:rFonts w:cstheme="minorHAnsi"/>
          <w:color w:val="000000"/>
          <w:shd w:val="clear" w:color="auto" w:fill="FFFFFF"/>
        </w:rPr>
        <w:t xml:space="preserve"> Tieraffine Fachkräfte </w:t>
      </w:r>
      <w:r w:rsidR="000A0688" w:rsidRPr="000F7534">
        <w:rPr>
          <w:rFonts w:cstheme="minorHAnsi"/>
          <w:color w:val="000000"/>
          <w:shd w:val="clear" w:color="auto" w:fill="FFFFFF"/>
        </w:rPr>
        <w:t xml:space="preserve">sollten ihren Blick auf Hunde, die vor allem zur Erreichung therapeutischer Ziele eingesetzt werden, weiten, was sich auch als ein Beitrag zur notwendigen Enttherapeutisierung verstehen lässt (vgl. Rose 2019, S. 72). Tieraffine Fachkräfte im Sozialraum sind </w:t>
      </w:r>
      <w:r w:rsidRPr="000F7534">
        <w:rPr>
          <w:rFonts w:cstheme="minorHAnsi"/>
          <w:color w:val="000000"/>
          <w:shd w:val="clear" w:color="auto" w:fill="FFFFFF"/>
        </w:rPr>
        <w:t xml:space="preserve">„Wahrnehmende“ der Mensch-Tier-Begegnungen, die </w:t>
      </w:r>
      <w:r w:rsidR="00DC49F9" w:rsidRPr="000F7534">
        <w:rPr>
          <w:rFonts w:cstheme="minorHAnsi"/>
          <w:color w:val="000000"/>
          <w:shd w:val="clear" w:color="auto" w:fill="FFFFFF"/>
        </w:rPr>
        <w:t xml:space="preserve">sensibel für </w:t>
      </w:r>
      <w:r w:rsidRPr="000F7534">
        <w:rPr>
          <w:rFonts w:cstheme="minorHAnsi"/>
          <w:color w:val="000000"/>
          <w:shd w:val="clear" w:color="auto" w:fill="FFFFFF"/>
        </w:rPr>
        <w:t xml:space="preserve">verschiedene </w:t>
      </w:r>
      <w:r w:rsidR="00DC49F9" w:rsidRPr="000F7534">
        <w:rPr>
          <w:rFonts w:cstheme="minorHAnsi"/>
          <w:color w:val="000000"/>
          <w:shd w:val="clear" w:color="auto" w:fill="FFFFFF"/>
        </w:rPr>
        <w:t xml:space="preserve">(z. T. konflikthafte) </w:t>
      </w:r>
      <w:r w:rsidRPr="000F7534">
        <w:rPr>
          <w:rFonts w:cstheme="minorHAnsi"/>
          <w:color w:val="000000"/>
          <w:shd w:val="clear" w:color="auto" w:fill="FFFFFF"/>
        </w:rPr>
        <w:t xml:space="preserve">Konstellationen </w:t>
      </w:r>
      <w:r w:rsidR="00C148EC" w:rsidRPr="000F7534">
        <w:rPr>
          <w:rFonts w:cstheme="minorHAnsi"/>
          <w:color w:val="000000"/>
          <w:shd w:val="clear" w:color="auto" w:fill="FFFFFF"/>
        </w:rPr>
        <w:t xml:space="preserve">sind </w:t>
      </w:r>
      <w:r w:rsidRPr="000F7534">
        <w:rPr>
          <w:rFonts w:cstheme="minorHAnsi"/>
          <w:color w:val="000000"/>
          <w:shd w:val="clear" w:color="auto" w:fill="FFFFFF"/>
        </w:rPr>
        <w:t xml:space="preserve">(zum Beispiel Hundebesitzende-Nichthundebesitzende, Erwachsene und Kinder und ihr Umgang mit dem Hund, </w:t>
      </w:r>
      <w:r w:rsidR="000A0688" w:rsidRPr="000F7534">
        <w:rPr>
          <w:rFonts w:cstheme="minorHAnsi"/>
          <w:color w:val="000000"/>
          <w:shd w:val="clear" w:color="auto" w:fill="FFFFFF"/>
        </w:rPr>
        <w:t xml:space="preserve">zu denken ist auch an </w:t>
      </w:r>
      <w:r w:rsidRPr="000F7534">
        <w:rPr>
          <w:rFonts w:cstheme="minorHAnsi"/>
          <w:color w:val="000000"/>
          <w:shd w:val="clear" w:color="auto" w:fill="FFFFFF"/>
        </w:rPr>
        <w:t>Stereotypisierungen und die Ermöglichung neuer Erfahrungen</w:t>
      </w:r>
      <w:r w:rsidR="000A0688" w:rsidRPr="000F7534">
        <w:rPr>
          <w:rFonts w:cstheme="minorHAnsi"/>
          <w:color w:val="000000"/>
          <w:shd w:val="clear" w:color="auto" w:fill="FFFFFF"/>
        </w:rPr>
        <w:t>)</w:t>
      </w:r>
      <w:r w:rsidR="00C638B9" w:rsidRPr="000F7534">
        <w:rPr>
          <w:rFonts w:cstheme="minorHAnsi"/>
          <w:color w:val="000000"/>
          <w:shd w:val="clear" w:color="auto" w:fill="FFFFFF"/>
        </w:rPr>
        <w:t xml:space="preserve">. </w:t>
      </w:r>
      <w:r w:rsidR="00321834" w:rsidRPr="000F7534">
        <w:rPr>
          <w:rFonts w:cstheme="minorHAnsi"/>
          <w:color w:val="000000"/>
          <w:shd w:val="clear" w:color="auto" w:fill="FFFFFF"/>
        </w:rPr>
        <w:t xml:space="preserve">Fachkräfte, die vielleicht ihre eigenen Vierbeiner mitbringen, </w:t>
      </w:r>
      <w:r w:rsidR="00F204CE" w:rsidRPr="000F7534">
        <w:rPr>
          <w:rFonts w:cstheme="minorHAnsi"/>
          <w:color w:val="000000"/>
          <w:shd w:val="clear" w:color="auto" w:fill="FFFFFF"/>
        </w:rPr>
        <w:t>sind (beobachtend) Teilnehmende.</w:t>
      </w:r>
      <w:r w:rsidR="00E80096" w:rsidRPr="000F7534">
        <w:rPr>
          <w:rFonts w:cstheme="minorHAnsi"/>
          <w:color w:val="000000"/>
          <w:shd w:val="clear" w:color="auto" w:fill="FFFFFF"/>
        </w:rPr>
        <w:t xml:space="preserve"> Die Hunde agieren, auch sie gestalten den Raum und mögliche Gruppenprozesse.</w:t>
      </w:r>
      <w:r w:rsidR="00905CB2" w:rsidRPr="000F7534">
        <w:rPr>
          <w:rFonts w:cstheme="minorHAnsi"/>
          <w:color w:val="000000"/>
          <w:shd w:val="clear" w:color="auto" w:fill="FFFFFF"/>
        </w:rPr>
        <w:t xml:space="preserve"> </w:t>
      </w:r>
    </w:p>
    <w:p w14:paraId="0D32A1EC" w14:textId="77777777" w:rsidR="007F5AC2" w:rsidRPr="000F7534" w:rsidRDefault="007F5AC2" w:rsidP="00F227C6">
      <w:pPr>
        <w:rPr>
          <w:rFonts w:cstheme="minorHAnsi"/>
          <w:color w:val="000000"/>
          <w:shd w:val="clear" w:color="auto" w:fill="FFFFFF"/>
        </w:rPr>
      </w:pPr>
    </w:p>
    <w:p w14:paraId="1B2935A8" w14:textId="55F00E62" w:rsidR="00482BD0" w:rsidRPr="000F7534" w:rsidRDefault="00067B4D" w:rsidP="00F227C6">
      <w:pPr>
        <w:rPr>
          <w:rFonts w:cstheme="minorHAnsi"/>
          <w:color w:val="000000"/>
          <w:shd w:val="clear" w:color="auto" w:fill="FFFFFF"/>
        </w:rPr>
      </w:pPr>
      <w:r w:rsidRPr="000F7534">
        <w:rPr>
          <w:rFonts w:cstheme="minorHAnsi"/>
          <w:b/>
          <w:bCs/>
          <w:color w:val="000000"/>
          <w:shd w:val="clear" w:color="auto" w:fill="FFFFFF"/>
        </w:rPr>
        <w:t>3</w:t>
      </w:r>
      <w:r w:rsidR="00482BD0" w:rsidRPr="000F7534">
        <w:rPr>
          <w:rFonts w:cstheme="minorHAnsi"/>
          <w:b/>
          <w:bCs/>
          <w:color w:val="000000"/>
          <w:shd w:val="clear" w:color="auto" w:fill="FFFFFF"/>
        </w:rPr>
        <w:t xml:space="preserve">. </w:t>
      </w:r>
      <w:r w:rsidRPr="000F7534">
        <w:rPr>
          <w:rFonts w:cstheme="minorHAnsi"/>
          <w:b/>
          <w:bCs/>
          <w:color w:val="000000"/>
          <w:shd w:val="clear" w:color="auto" w:fill="FFFFFF"/>
        </w:rPr>
        <w:t xml:space="preserve">Anmerkung </w:t>
      </w:r>
      <w:r w:rsidR="00D176D8" w:rsidRPr="000F7534">
        <w:rPr>
          <w:rFonts w:cstheme="minorHAnsi"/>
          <w:b/>
          <w:bCs/>
          <w:color w:val="000000"/>
          <w:shd w:val="clear" w:color="auto" w:fill="FFFFFF"/>
        </w:rPr>
        <w:t xml:space="preserve">zur </w:t>
      </w:r>
      <w:r w:rsidR="00900C4D" w:rsidRPr="000F7534">
        <w:rPr>
          <w:rFonts w:cstheme="minorHAnsi"/>
          <w:b/>
          <w:bCs/>
          <w:color w:val="000000"/>
          <w:shd w:val="clear" w:color="auto" w:fill="FFFFFF"/>
        </w:rPr>
        <w:t>Realisierung eines Hundespielplatze</w:t>
      </w:r>
      <w:r w:rsidRPr="000F7534">
        <w:rPr>
          <w:rFonts w:cstheme="minorHAnsi"/>
          <w:b/>
          <w:bCs/>
          <w:color w:val="000000"/>
          <w:shd w:val="clear" w:color="auto" w:fill="FFFFFF"/>
        </w:rPr>
        <w:t>s</w:t>
      </w:r>
      <w:r w:rsidR="00900C4D" w:rsidRPr="000F7534">
        <w:rPr>
          <w:rFonts w:cstheme="minorHAnsi"/>
          <w:b/>
          <w:bCs/>
          <w:color w:val="000000"/>
          <w:shd w:val="clear" w:color="auto" w:fill="FFFFFF"/>
        </w:rPr>
        <w:t>:</w:t>
      </w:r>
      <w:r w:rsidR="001746DC" w:rsidRPr="000F7534">
        <w:rPr>
          <w:rFonts w:cstheme="minorHAnsi"/>
          <w:b/>
          <w:bCs/>
          <w:color w:val="000000"/>
          <w:shd w:val="clear" w:color="auto" w:fill="FFFFFF"/>
        </w:rPr>
        <w:br/>
      </w:r>
      <w:r w:rsidR="001746DC" w:rsidRPr="000F7534">
        <w:rPr>
          <w:rFonts w:cstheme="minorHAnsi"/>
          <w:color w:val="000000"/>
          <w:shd w:val="clear" w:color="auto" w:fill="FFFFFF"/>
        </w:rPr>
        <w:t>Schon zu Beginn von Planungsprozessen sollte eine geeignete Fläche ausgewiesen werden. Die Gründung eines Vereins sollte von Beginn an mitgedacht werden, sodass rechtzeitig Informationen gesammelt und eine Unterstützung der Bewohner*innen bei der Vereinsgründung erfolgen könnte.</w:t>
      </w:r>
      <w:r w:rsidR="004D7494" w:rsidRPr="000F7534">
        <w:rPr>
          <w:rFonts w:cstheme="minorHAnsi"/>
          <w:color w:val="000000"/>
          <w:shd w:val="clear" w:color="auto" w:fill="FFFFFF"/>
        </w:rPr>
        <w:t xml:space="preserve"> Eine Evaluation, die die </w:t>
      </w:r>
      <w:r w:rsidR="00AE29A8" w:rsidRPr="000F7534">
        <w:rPr>
          <w:rFonts w:cstheme="minorHAnsi"/>
          <w:color w:val="000000"/>
          <w:shd w:val="clear" w:color="auto" w:fill="FFFFFF"/>
        </w:rPr>
        <w:t>unterschiedlichen</w:t>
      </w:r>
      <w:r w:rsidR="004D7494" w:rsidRPr="000F7534">
        <w:rPr>
          <w:rFonts w:cstheme="minorHAnsi"/>
          <w:color w:val="000000"/>
          <w:shd w:val="clear" w:color="auto" w:fill="FFFFFF"/>
        </w:rPr>
        <w:t xml:space="preserve"> Ansichten, Einstellungen und Interessen zu Hunden im Stadtteil berücksichtigt, ist einzuplanen.</w:t>
      </w:r>
    </w:p>
    <w:p w14:paraId="79F97E6D" w14:textId="77777777" w:rsidR="007F5AC2" w:rsidRPr="000F7534" w:rsidRDefault="007F5AC2" w:rsidP="00F227C6">
      <w:pPr>
        <w:rPr>
          <w:rFonts w:cstheme="minorHAnsi"/>
          <w:color w:val="000000"/>
          <w:shd w:val="clear" w:color="auto" w:fill="FFFFFF"/>
        </w:rPr>
      </w:pPr>
    </w:p>
    <w:p w14:paraId="1A668B25" w14:textId="281B0363" w:rsidR="00D176D8" w:rsidRPr="000F7534" w:rsidRDefault="00D176D8" w:rsidP="00F227C6">
      <w:pPr>
        <w:rPr>
          <w:rFonts w:cstheme="minorHAnsi"/>
          <w:b/>
          <w:bCs/>
          <w:color w:val="000000"/>
          <w:shd w:val="clear" w:color="auto" w:fill="FFFFFF"/>
        </w:rPr>
      </w:pPr>
      <w:r w:rsidRPr="000F7534">
        <w:rPr>
          <w:rFonts w:cstheme="minorHAnsi"/>
          <w:b/>
          <w:bCs/>
          <w:color w:val="000000"/>
          <w:shd w:val="clear" w:color="auto" w:fill="FFFFFF"/>
        </w:rPr>
        <w:t>4. Anmerkung zur Suche nach Vorbildern</w:t>
      </w:r>
      <w:r w:rsidR="00AE29A8" w:rsidRPr="000F7534">
        <w:rPr>
          <w:rFonts w:cstheme="minorHAnsi"/>
          <w:b/>
          <w:bCs/>
          <w:color w:val="000000"/>
          <w:shd w:val="clear" w:color="auto" w:fill="FFFFFF"/>
        </w:rPr>
        <w:t>:</w:t>
      </w:r>
    </w:p>
    <w:p w14:paraId="1D72393B" w14:textId="5977DC75" w:rsidR="006021D4" w:rsidRPr="000F7534" w:rsidRDefault="00D176D8" w:rsidP="00F227C6">
      <w:pPr>
        <w:rPr>
          <w:rFonts w:cstheme="minorHAnsi"/>
          <w:color w:val="000000"/>
          <w:shd w:val="clear" w:color="auto" w:fill="FFFFFF"/>
        </w:rPr>
      </w:pPr>
      <w:r w:rsidRPr="000F7534">
        <w:rPr>
          <w:rFonts w:cstheme="minorHAnsi"/>
          <w:color w:val="000000"/>
          <w:shd w:val="clear" w:color="auto" w:fill="FFFFFF"/>
        </w:rPr>
        <w:t xml:space="preserve">Bewohner*innen äußerten den Wunsch, Exkursionen durchzuführen und sich andere </w:t>
      </w:r>
      <w:r w:rsidR="00C133E7" w:rsidRPr="000F7534">
        <w:rPr>
          <w:rFonts w:cstheme="minorHAnsi"/>
          <w:color w:val="000000"/>
          <w:shd w:val="clear" w:color="auto" w:fill="FFFFFF"/>
        </w:rPr>
        <w:t xml:space="preserve">Hundespielplätze anzuschauen, was angesichts der Aufgabe der Umsetzungsideen nicht durchgeführt wurde. </w:t>
      </w:r>
      <w:r w:rsidR="00C148EC" w:rsidRPr="000F7534">
        <w:rPr>
          <w:rFonts w:cstheme="minorHAnsi"/>
          <w:color w:val="000000"/>
          <w:shd w:val="clear" w:color="auto" w:fill="FFFFFF"/>
        </w:rPr>
        <w:t xml:space="preserve">Eine Erkundung zum Beispiel könnte in Berlin durchgeführt werden. </w:t>
      </w:r>
      <w:r w:rsidR="00C133E7" w:rsidRPr="000F7534">
        <w:rPr>
          <w:rFonts w:cstheme="minorHAnsi"/>
          <w:color w:val="000000"/>
          <w:shd w:val="clear" w:color="auto" w:fill="FFFFFF"/>
        </w:rPr>
        <w:t xml:space="preserve">Auf das Jahr 2001 geht eine Initiative im Berliner Mauerpark zurück. Ein Anwohner hatte die Idee eines Hundeauslaufplatzes, was dazu führte, dass „ein Antrag zur Errichtung eines Hundeauslaufes </w:t>
      </w:r>
      <w:r w:rsidR="00C148EC" w:rsidRPr="000F7534">
        <w:rPr>
          <w:rFonts w:cstheme="minorHAnsi"/>
          <w:color w:val="000000"/>
          <w:shd w:val="clear" w:color="auto" w:fill="FFFFFF"/>
        </w:rPr>
        <w:t xml:space="preserve">[…] </w:t>
      </w:r>
      <w:r w:rsidR="00C133E7" w:rsidRPr="000F7534">
        <w:rPr>
          <w:rFonts w:cstheme="minorHAnsi"/>
          <w:color w:val="000000"/>
          <w:shd w:val="clear" w:color="auto" w:fill="FFFFFF"/>
        </w:rPr>
        <w:t xml:space="preserve">mit Mitteln des Quartiersfonds beim Quartiersmanagement Falkplatz gestellt“ </w:t>
      </w:r>
      <w:r w:rsidR="00C13ECC" w:rsidRPr="000F7534">
        <w:rPr>
          <w:rFonts w:cstheme="minorHAnsi"/>
          <w:color w:val="000000"/>
          <w:shd w:val="clear" w:color="auto" w:fill="FFFFFF"/>
        </w:rPr>
        <w:t>w</w:t>
      </w:r>
      <w:r w:rsidR="00C133E7" w:rsidRPr="000F7534">
        <w:rPr>
          <w:rFonts w:cstheme="minorHAnsi"/>
          <w:color w:val="000000"/>
          <w:shd w:val="clear" w:color="auto" w:fill="FFFFFF"/>
        </w:rPr>
        <w:t xml:space="preserve">urde (Schroer/Schaffranke 2004, S. </w:t>
      </w:r>
      <w:r w:rsidR="00C13ECC" w:rsidRPr="000F7534">
        <w:rPr>
          <w:rFonts w:cstheme="minorHAnsi"/>
          <w:color w:val="000000"/>
          <w:shd w:val="clear" w:color="auto" w:fill="FFFFFF"/>
        </w:rPr>
        <w:t xml:space="preserve">7). Zwei Jahre später war der </w:t>
      </w:r>
      <w:r w:rsidR="00C13ECC" w:rsidRPr="000F7534">
        <w:rPr>
          <w:rFonts w:cstheme="minorHAnsi"/>
          <w:color w:val="000000"/>
          <w:shd w:val="clear" w:color="auto" w:fill="FFFFFF"/>
        </w:rPr>
        <w:lastRenderedPageBreak/>
        <w:t xml:space="preserve">Hundeauslaufplatz eingerichtet (es liegt eine detaillierte Evaluation vor, vgl. hierzu Schroer/Schaffranke 2004). </w:t>
      </w:r>
    </w:p>
    <w:p w14:paraId="71BD128F" w14:textId="77777777" w:rsidR="00D87912" w:rsidRPr="000F7534" w:rsidRDefault="00D87912" w:rsidP="00F227C6">
      <w:pPr>
        <w:rPr>
          <w:rFonts w:cstheme="minorHAnsi"/>
          <w:color w:val="000000"/>
          <w:shd w:val="clear" w:color="auto" w:fill="FFFFFF"/>
        </w:rPr>
      </w:pPr>
    </w:p>
    <w:p w14:paraId="5AD7F961" w14:textId="5A55843F" w:rsidR="00C148EC" w:rsidRPr="000F7534" w:rsidRDefault="00C148EC" w:rsidP="00F227C6">
      <w:pPr>
        <w:rPr>
          <w:rFonts w:cstheme="minorHAnsi"/>
          <w:b/>
          <w:bCs/>
          <w:color w:val="000000"/>
          <w:shd w:val="clear" w:color="auto" w:fill="FFFFFF"/>
        </w:rPr>
      </w:pPr>
      <w:r w:rsidRPr="000F7534">
        <w:rPr>
          <w:rFonts w:cstheme="minorHAnsi"/>
          <w:b/>
          <w:bCs/>
          <w:color w:val="000000"/>
          <w:shd w:val="clear" w:color="auto" w:fill="FFFFFF"/>
        </w:rPr>
        <w:t>5. Anmerkung zur Zukunftsorientierung</w:t>
      </w:r>
      <w:r w:rsidR="00AE29A8" w:rsidRPr="000F7534">
        <w:rPr>
          <w:rFonts w:cstheme="minorHAnsi"/>
          <w:b/>
          <w:bCs/>
          <w:color w:val="000000"/>
          <w:shd w:val="clear" w:color="auto" w:fill="FFFFFF"/>
        </w:rPr>
        <w:t xml:space="preserve"> </w:t>
      </w:r>
      <w:r w:rsidR="00B97689" w:rsidRPr="000F7534">
        <w:rPr>
          <w:rFonts w:cstheme="minorHAnsi"/>
          <w:b/>
          <w:bCs/>
          <w:color w:val="000000"/>
          <w:shd w:val="clear" w:color="auto" w:fill="FFFFFF"/>
        </w:rPr>
        <w:t>–</w:t>
      </w:r>
      <w:r w:rsidR="00AE29A8" w:rsidRPr="000F7534">
        <w:rPr>
          <w:rFonts w:cstheme="minorHAnsi"/>
          <w:b/>
          <w:bCs/>
          <w:color w:val="000000"/>
          <w:shd w:val="clear" w:color="auto" w:fill="FFFFFF"/>
        </w:rPr>
        <w:t xml:space="preserve"> </w:t>
      </w:r>
      <w:r w:rsidRPr="000F7534">
        <w:rPr>
          <w:rFonts w:cstheme="minorHAnsi"/>
          <w:b/>
          <w:bCs/>
          <w:color w:val="000000"/>
          <w:shd w:val="clear" w:color="auto" w:fill="FFFFFF"/>
        </w:rPr>
        <w:t>Die Neue Leipzig-Charta</w:t>
      </w:r>
      <w:r w:rsidR="00AE29A8" w:rsidRPr="000F7534">
        <w:rPr>
          <w:rFonts w:cstheme="minorHAnsi"/>
          <w:b/>
          <w:bCs/>
          <w:color w:val="000000"/>
          <w:shd w:val="clear" w:color="auto" w:fill="FFFFFF"/>
        </w:rPr>
        <w:t>:</w:t>
      </w:r>
      <w:r w:rsidR="00DD63E1" w:rsidRPr="000F7534">
        <w:rPr>
          <w:rFonts w:cstheme="minorHAnsi"/>
          <w:b/>
          <w:bCs/>
          <w:color w:val="000000"/>
          <w:shd w:val="clear" w:color="auto" w:fill="FFFFFF"/>
        </w:rPr>
        <w:t xml:space="preserve"> </w:t>
      </w:r>
    </w:p>
    <w:p w14:paraId="1CD85267" w14:textId="08A52DF4" w:rsidR="00444D94" w:rsidRPr="000F7534" w:rsidRDefault="005D0231" w:rsidP="00F227C6">
      <w:pPr>
        <w:rPr>
          <w:rFonts w:cstheme="minorHAnsi"/>
          <w:color w:val="000000"/>
          <w:shd w:val="clear" w:color="auto" w:fill="FFFFFF"/>
        </w:rPr>
      </w:pPr>
      <w:r w:rsidRPr="000F7534">
        <w:rPr>
          <w:rFonts w:cstheme="minorHAnsi"/>
          <w:color w:val="000000"/>
          <w:shd w:val="clear" w:color="auto" w:fill="FFFFFF"/>
        </w:rPr>
        <w:t xml:space="preserve">Im Rahmen der Neuen Leipzig-Charta gelten Städte als Orte der „Vielfalt, Kreativität und Solidarität“. </w:t>
      </w:r>
      <w:r w:rsidR="00DD63E1" w:rsidRPr="000F7534">
        <w:rPr>
          <w:rFonts w:cstheme="minorHAnsi"/>
          <w:color w:val="000000"/>
          <w:shd w:val="clear" w:color="auto" w:fill="FFFFFF"/>
        </w:rPr>
        <w:t>Neue Formen der Beteiligung sollen erprobt und unterstützt werden und neue Bündnisse zur Weiterentwicklung sollen eingegangen werden, mit dem Ziel</w:t>
      </w:r>
      <w:r w:rsidRPr="000F7534">
        <w:rPr>
          <w:rFonts w:cstheme="minorHAnsi"/>
          <w:color w:val="000000"/>
          <w:shd w:val="clear" w:color="auto" w:fill="FFFFFF"/>
        </w:rPr>
        <w:t>,</w:t>
      </w:r>
      <w:r w:rsidR="00DD63E1" w:rsidRPr="000F7534">
        <w:rPr>
          <w:rFonts w:cstheme="minorHAnsi"/>
          <w:color w:val="000000"/>
          <w:shd w:val="clear" w:color="auto" w:fill="FFFFFF"/>
        </w:rPr>
        <w:t xml:space="preserve"> eine gemeinwohlorientierte Stadtentwicklungspolitik umzusetzen. </w:t>
      </w:r>
      <w:r w:rsidR="00D644AE" w:rsidRPr="000F7534">
        <w:rPr>
          <w:rFonts w:cstheme="minorHAnsi"/>
          <w:color w:val="000000"/>
          <w:shd w:val="clear" w:color="auto" w:fill="FFFFFF"/>
        </w:rPr>
        <w:t xml:space="preserve">Quartiere sollten „als mögliche Experimentierfelder für innovative Ansätze in allen Bereichen der Stadtentwicklung betrachtet werden“ (Becker 2023, S. 4). Der Gemeinwesenarbeit komme – so Becker – eine besondere Bedeutung hinsichtlich der „Moderation von Interessensausgleichen und der Förderung und dem Schutz schwacher Interessen“ (ebd.) zu. </w:t>
      </w:r>
      <w:r w:rsidR="001255DC" w:rsidRPr="000F7534">
        <w:rPr>
          <w:rFonts w:cstheme="minorHAnsi"/>
          <w:color w:val="000000"/>
          <w:shd w:val="clear" w:color="auto" w:fill="FFFFFF"/>
        </w:rPr>
        <w:t>Die Planung und Realisierung eines Hundespielplatzes in Stadtteilen mit besondere</w:t>
      </w:r>
      <w:r w:rsidR="008C7459" w:rsidRPr="000F7534">
        <w:rPr>
          <w:rFonts w:cstheme="minorHAnsi"/>
          <w:color w:val="000000"/>
          <w:shd w:val="clear" w:color="auto" w:fill="FFFFFF"/>
        </w:rPr>
        <w:t>r</w:t>
      </w:r>
      <w:r w:rsidR="001255DC" w:rsidRPr="000F7534">
        <w:rPr>
          <w:rFonts w:cstheme="minorHAnsi"/>
          <w:color w:val="000000"/>
          <w:shd w:val="clear" w:color="auto" w:fill="FFFFFF"/>
        </w:rPr>
        <w:t xml:space="preserve"> </w:t>
      </w:r>
      <w:r w:rsidR="008C7459" w:rsidRPr="000F7534">
        <w:rPr>
          <w:rFonts w:cstheme="minorHAnsi"/>
          <w:color w:val="000000"/>
          <w:shd w:val="clear" w:color="auto" w:fill="FFFFFF"/>
        </w:rPr>
        <w:t xml:space="preserve">Aufmerksamkeit </w:t>
      </w:r>
      <w:r w:rsidR="001255DC" w:rsidRPr="000F7534">
        <w:rPr>
          <w:rFonts w:cstheme="minorHAnsi"/>
          <w:color w:val="000000"/>
          <w:shd w:val="clear" w:color="auto" w:fill="FFFFFF"/>
        </w:rPr>
        <w:t xml:space="preserve">trägt zum Interessensausgleich bei. </w:t>
      </w:r>
      <w:r w:rsidR="00A334CA" w:rsidRPr="000F7534">
        <w:rPr>
          <w:rFonts w:cstheme="minorHAnsi"/>
          <w:color w:val="000000"/>
          <w:shd w:val="clear" w:color="auto" w:fill="FFFFFF"/>
        </w:rPr>
        <w:t xml:space="preserve">Es handelt sich um einen innovativen (sozialen, generationalen und interkulturellen) Ansatz, der </w:t>
      </w:r>
      <w:r w:rsidR="00AE29A8" w:rsidRPr="000F7534">
        <w:rPr>
          <w:rFonts w:cstheme="minorHAnsi"/>
          <w:color w:val="000000"/>
          <w:shd w:val="clear" w:color="auto" w:fill="FFFFFF"/>
        </w:rPr>
        <w:t>I</w:t>
      </w:r>
      <w:r w:rsidR="00A334CA" w:rsidRPr="000F7534">
        <w:rPr>
          <w:rFonts w:cstheme="minorHAnsi"/>
          <w:color w:val="000000"/>
          <w:shd w:val="clear" w:color="auto" w:fill="FFFFFF"/>
        </w:rPr>
        <w:t xml:space="preserve">nterspecies Beziehungen </w:t>
      </w:r>
      <w:r w:rsidR="00AE29A8" w:rsidRPr="000F7534">
        <w:rPr>
          <w:rFonts w:cstheme="minorHAnsi"/>
          <w:color w:val="000000"/>
          <w:shd w:val="clear" w:color="auto" w:fill="FFFFFF"/>
        </w:rPr>
        <w:t>ermöglicht (Harraway 200</w:t>
      </w:r>
      <w:r w:rsidR="000034B2" w:rsidRPr="000F7534">
        <w:rPr>
          <w:rFonts w:cstheme="minorHAnsi"/>
          <w:color w:val="000000"/>
          <w:shd w:val="clear" w:color="auto" w:fill="FFFFFF"/>
        </w:rPr>
        <w:t>8</w:t>
      </w:r>
      <w:r w:rsidR="00AE29A8" w:rsidRPr="000F7534">
        <w:rPr>
          <w:rFonts w:cstheme="minorHAnsi"/>
          <w:color w:val="000000"/>
          <w:shd w:val="clear" w:color="auto" w:fill="FFFFFF"/>
        </w:rPr>
        <w:t>, S. 19 spricht von „interspecies relationship“</w:t>
      </w:r>
      <w:r w:rsidR="003D257C" w:rsidRPr="000F7534">
        <w:rPr>
          <w:rFonts w:cstheme="minorHAnsi"/>
          <w:color w:val="000000"/>
          <w:shd w:val="clear" w:color="auto" w:fill="FFFFFF"/>
        </w:rPr>
        <w:t>)</w:t>
      </w:r>
      <w:r w:rsidR="00A334CA" w:rsidRPr="000F7534">
        <w:rPr>
          <w:rFonts w:cstheme="minorHAnsi"/>
          <w:color w:val="000000"/>
          <w:shd w:val="clear" w:color="auto" w:fill="FFFFFF"/>
        </w:rPr>
        <w:t xml:space="preserve">, Grünräume und informelle Bildungsangebote schafft, die zwar im Einklang mit </w:t>
      </w:r>
      <w:r w:rsidR="005B27C8" w:rsidRPr="000F7534">
        <w:rPr>
          <w:rFonts w:cstheme="minorHAnsi"/>
          <w:color w:val="000000"/>
          <w:shd w:val="clear" w:color="auto" w:fill="FFFFFF"/>
        </w:rPr>
        <w:t xml:space="preserve">der geforderten Transformation </w:t>
      </w:r>
      <w:r w:rsidR="00A334CA" w:rsidRPr="000F7534">
        <w:rPr>
          <w:rFonts w:cstheme="minorHAnsi"/>
          <w:color w:val="000000"/>
          <w:shd w:val="clear" w:color="auto" w:fill="FFFFFF"/>
        </w:rPr>
        <w:t xml:space="preserve">der Städte stehen, aber in der Regel </w:t>
      </w:r>
      <w:r w:rsidR="00B848C7" w:rsidRPr="000F7534">
        <w:rPr>
          <w:rFonts w:cstheme="minorHAnsi"/>
          <w:color w:val="000000"/>
          <w:shd w:val="clear" w:color="auto" w:fill="FFFFFF"/>
        </w:rPr>
        <w:t xml:space="preserve">wenig </w:t>
      </w:r>
      <w:r w:rsidR="00A334CA" w:rsidRPr="000F7534">
        <w:rPr>
          <w:rFonts w:cstheme="minorHAnsi"/>
          <w:color w:val="000000"/>
          <w:shd w:val="clear" w:color="auto" w:fill="FFFFFF"/>
        </w:rPr>
        <w:t xml:space="preserve">Beachtung finden. </w:t>
      </w:r>
    </w:p>
    <w:p w14:paraId="31DDEB79" w14:textId="74882D08" w:rsidR="00444D94" w:rsidRPr="000F7534" w:rsidRDefault="00444D94" w:rsidP="00F227C6">
      <w:pPr>
        <w:rPr>
          <w:rFonts w:eastAsia="Times New Roman" w:cstheme="minorHAnsi"/>
          <w:lang w:eastAsia="de-DE"/>
        </w:rPr>
      </w:pPr>
    </w:p>
    <w:p w14:paraId="11196B34" w14:textId="0740E634" w:rsidR="008C7459" w:rsidRPr="000F7534" w:rsidRDefault="005F4AA7" w:rsidP="00F227C6">
      <w:pPr>
        <w:rPr>
          <w:rFonts w:cstheme="minorHAnsi"/>
          <w:color w:val="000000"/>
          <w:shd w:val="clear" w:color="auto" w:fill="FFFFFF"/>
        </w:rPr>
      </w:pPr>
      <w:r w:rsidRPr="000F7534">
        <w:rPr>
          <w:rFonts w:cstheme="minorHAnsi"/>
          <w:color w:val="000000"/>
          <w:shd w:val="clear" w:color="auto" w:fill="FFFFFF"/>
        </w:rPr>
        <w:t xml:space="preserve">Der vorliegende Beitrag möchte über das Beispiel des Hundespielplatzes hinaus aufzeigen, dass </w:t>
      </w:r>
      <w:r w:rsidR="008D6950" w:rsidRPr="000F7534">
        <w:rPr>
          <w:rFonts w:cstheme="minorHAnsi"/>
          <w:color w:val="000000"/>
          <w:shd w:val="clear" w:color="auto" w:fill="FFFFFF"/>
        </w:rPr>
        <w:t>nicht-menschlich</w:t>
      </w:r>
      <w:r w:rsidRPr="000F7534">
        <w:rPr>
          <w:rFonts w:cstheme="minorHAnsi"/>
          <w:color w:val="000000"/>
          <w:shd w:val="clear" w:color="auto" w:fill="FFFFFF"/>
        </w:rPr>
        <w:t>e Akteure im Sozialraum, die den Raum mit Menschen teilen, bisher weitgehend ausgeblendet werden. D</w:t>
      </w:r>
      <w:r w:rsidR="008C7459" w:rsidRPr="000F7534">
        <w:rPr>
          <w:rFonts w:cstheme="minorHAnsi"/>
          <w:color w:val="000000"/>
          <w:shd w:val="clear" w:color="auto" w:fill="FFFFFF"/>
        </w:rPr>
        <w:t xml:space="preserve">as Thema „Tiere im Sozialraum“ </w:t>
      </w:r>
      <w:r w:rsidRPr="000F7534">
        <w:rPr>
          <w:rFonts w:cstheme="minorHAnsi"/>
          <w:color w:val="000000"/>
          <w:shd w:val="clear" w:color="auto" w:fill="FFFFFF"/>
        </w:rPr>
        <w:t xml:space="preserve">ist </w:t>
      </w:r>
      <w:r w:rsidR="00A46C47" w:rsidRPr="000F7534">
        <w:rPr>
          <w:rFonts w:cstheme="minorHAnsi"/>
          <w:color w:val="000000"/>
          <w:shd w:val="clear" w:color="auto" w:fill="FFFFFF"/>
        </w:rPr>
        <w:t>ein breites</w:t>
      </w:r>
      <w:r w:rsidR="00891E3C" w:rsidRPr="000F7534">
        <w:rPr>
          <w:rFonts w:cstheme="minorHAnsi"/>
          <w:color w:val="000000"/>
          <w:shd w:val="clear" w:color="auto" w:fill="FFFFFF"/>
        </w:rPr>
        <w:t>: A</w:t>
      </w:r>
      <w:r w:rsidR="00A46C47" w:rsidRPr="000F7534">
        <w:rPr>
          <w:rFonts w:cstheme="minorHAnsi"/>
          <w:color w:val="000000"/>
          <w:shd w:val="clear" w:color="auto" w:fill="FFFFFF"/>
        </w:rPr>
        <w:t xml:space="preserve">uch </w:t>
      </w:r>
      <w:r w:rsidR="008D6950" w:rsidRPr="000F7534">
        <w:rPr>
          <w:rFonts w:cstheme="minorHAnsi"/>
          <w:color w:val="000000"/>
          <w:shd w:val="clear" w:color="auto" w:fill="FFFFFF"/>
        </w:rPr>
        <w:t>nicht-menschlich</w:t>
      </w:r>
      <w:r w:rsidR="00A46C47" w:rsidRPr="000F7534">
        <w:rPr>
          <w:rFonts w:cstheme="minorHAnsi"/>
          <w:color w:val="000000"/>
          <w:shd w:val="clear" w:color="auto" w:fill="FFFFFF"/>
        </w:rPr>
        <w:t>e Akteur</w:t>
      </w:r>
      <w:r w:rsidR="00111F29" w:rsidRPr="000F7534">
        <w:rPr>
          <w:rFonts w:cstheme="minorHAnsi"/>
          <w:color w:val="000000"/>
          <w:shd w:val="clear" w:color="auto" w:fill="FFFFFF"/>
        </w:rPr>
        <w:t>e</w:t>
      </w:r>
      <w:r w:rsidR="00A46C47" w:rsidRPr="000F7534">
        <w:rPr>
          <w:rFonts w:cstheme="minorHAnsi"/>
          <w:color w:val="000000"/>
          <w:shd w:val="clear" w:color="auto" w:fill="FFFFFF"/>
        </w:rPr>
        <w:t xml:space="preserve"> gestalten</w:t>
      </w:r>
      <w:r w:rsidRPr="000F7534">
        <w:rPr>
          <w:rFonts w:cstheme="minorHAnsi"/>
          <w:color w:val="000000"/>
          <w:shd w:val="clear" w:color="auto" w:fill="FFFFFF"/>
        </w:rPr>
        <w:t xml:space="preserve"> den Sozialraum</w:t>
      </w:r>
      <w:r w:rsidR="00A46C47" w:rsidRPr="000F7534">
        <w:rPr>
          <w:rFonts w:cstheme="minorHAnsi"/>
          <w:color w:val="000000"/>
          <w:shd w:val="clear" w:color="auto" w:fill="FFFFFF"/>
        </w:rPr>
        <w:t xml:space="preserve">. </w:t>
      </w:r>
      <w:r w:rsidRPr="000F7534">
        <w:rPr>
          <w:rFonts w:cstheme="minorHAnsi"/>
          <w:color w:val="000000"/>
          <w:shd w:val="clear" w:color="auto" w:fill="FFFFFF"/>
        </w:rPr>
        <w:t xml:space="preserve">Soziale Arbeit muss sich hier weiten und das Nachdenken und den Umgang mit </w:t>
      </w:r>
      <w:r w:rsidR="008D6950" w:rsidRPr="000F7534">
        <w:rPr>
          <w:rFonts w:cstheme="minorHAnsi"/>
          <w:color w:val="000000"/>
          <w:shd w:val="clear" w:color="auto" w:fill="FFFFFF"/>
        </w:rPr>
        <w:t>nicht-menschlich</w:t>
      </w:r>
      <w:r w:rsidRPr="000F7534">
        <w:rPr>
          <w:rFonts w:cstheme="minorHAnsi"/>
          <w:color w:val="000000"/>
          <w:shd w:val="clear" w:color="auto" w:fill="FFFFFF"/>
        </w:rPr>
        <w:t xml:space="preserve">en Akteuren in ihren fachlichen und praxisbezogenen Zugängen verankern. </w:t>
      </w:r>
      <w:r w:rsidR="00A46C47" w:rsidRPr="000F7534">
        <w:rPr>
          <w:rFonts w:cstheme="minorHAnsi"/>
          <w:color w:val="000000"/>
          <w:shd w:val="clear" w:color="auto" w:fill="FFFFFF"/>
        </w:rPr>
        <w:t xml:space="preserve">Hunde können einen Anknüpfungspunkt bieten, um mit Bewohner*innen, auch solche, die Soziale Arbeit bislang nicht erreicht hat, in Kontakt zu kommen. </w:t>
      </w:r>
      <w:r w:rsidR="008C7459" w:rsidRPr="000F7534">
        <w:rPr>
          <w:rFonts w:cstheme="minorHAnsi"/>
          <w:color w:val="000000"/>
          <w:shd w:val="clear" w:color="auto" w:fill="FFFFFF"/>
        </w:rPr>
        <w:t xml:space="preserve">Fachkräfte und auch Autor*innen, die sich praktisch und theoretisch mit dem Sozialraum und seiner Entwicklung beschäftigen, sollten den </w:t>
      </w:r>
      <w:r w:rsidR="00A46C47" w:rsidRPr="000F7534">
        <w:rPr>
          <w:rFonts w:cstheme="minorHAnsi"/>
          <w:color w:val="000000"/>
          <w:shd w:val="clear" w:color="auto" w:fill="FFFFFF"/>
        </w:rPr>
        <w:t xml:space="preserve">dargestellten </w:t>
      </w:r>
      <w:r w:rsidR="008C7459" w:rsidRPr="000F7534">
        <w:rPr>
          <w:rFonts w:cstheme="minorHAnsi"/>
          <w:color w:val="000000"/>
          <w:shd w:val="clear" w:color="auto" w:fill="FFFFFF"/>
        </w:rPr>
        <w:t xml:space="preserve">Wunsch der Beteiligten zur partizipativen und verantwortungsorientierten Verortung im Sozialraum wahrnehmen und </w:t>
      </w:r>
      <w:r w:rsidR="00CD343F" w:rsidRPr="000F7534">
        <w:rPr>
          <w:rFonts w:cstheme="minorHAnsi"/>
          <w:color w:val="000000"/>
          <w:shd w:val="clear" w:color="auto" w:fill="FFFFFF"/>
        </w:rPr>
        <w:t xml:space="preserve">grundsätzlich </w:t>
      </w:r>
      <w:r w:rsidR="0081024F" w:rsidRPr="000F7534">
        <w:rPr>
          <w:rFonts w:cstheme="minorHAnsi"/>
          <w:color w:val="000000"/>
          <w:shd w:val="clear" w:color="auto" w:fill="FFFFFF"/>
        </w:rPr>
        <w:t xml:space="preserve">über Hunde und andere </w:t>
      </w:r>
      <w:r w:rsidR="008D6950" w:rsidRPr="000F7534">
        <w:rPr>
          <w:rFonts w:cstheme="minorHAnsi"/>
          <w:color w:val="000000"/>
          <w:shd w:val="clear" w:color="auto" w:fill="FFFFFF"/>
        </w:rPr>
        <w:t>nicht-menschlich</w:t>
      </w:r>
      <w:r w:rsidR="0081024F" w:rsidRPr="000F7534">
        <w:rPr>
          <w:rFonts w:cstheme="minorHAnsi"/>
          <w:color w:val="000000"/>
          <w:shd w:val="clear" w:color="auto" w:fill="FFFFFF"/>
        </w:rPr>
        <w:t xml:space="preserve">en Akteure </w:t>
      </w:r>
      <w:r w:rsidR="008C7459" w:rsidRPr="000F7534">
        <w:rPr>
          <w:rFonts w:cstheme="minorHAnsi"/>
          <w:color w:val="000000"/>
          <w:shd w:val="clear" w:color="auto" w:fill="FFFFFF"/>
        </w:rPr>
        <w:t xml:space="preserve">im Quartier </w:t>
      </w:r>
      <w:r w:rsidR="00A46C47" w:rsidRPr="000F7534">
        <w:rPr>
          <w:rFonts w:cstheme="minorHAnsi"/>
          <w:color w:val="000000"/>
          <w:shd w:val="clear" w:color="auto" w:fill="FFFFFF"/>
        </w:rPr>
        <w:t>konstruktiv nachdenken</w:t>
      </w:r>
      <w:r w:rsidR="009C3908" w:rsidRPr="000F7534">
        <w:rPr>
          <w:rFonts w:cstheme="minorHAnsi"/>
          <w:color w:val="000000"/>
          <w:shd w:val="clear" w:color="auto" w:fill="FFFFFF"/>
        </w:rPr>
        <w:t xml:space="preserve">. Es geht um einen erweiterten Blick auf </w:t>
      </w:r>
      <w:r w:rsidR="008D6950" w:rsidRPr="000F7534">
        <w:rPr>
          <w:rFonts w:cstheme="minorHAnsi"/>
          <w:color w:val="000000"/>
          <w:shd w:val="clear" w:color="auto" w:fill="FFFFFF"/>
        </w:rPr>
        <w:t>nicht-menschlich</w:t>
      </w:r>
      <w:r w:rsidR="009C3908" w:rsidRPr="000F7534">
        <w:rPr>
          <w:rFonts w:cstheme="minorHAnsi"/>
          <w:color w:val="000000"/>
          <w:shd w:val="clear" w:color="auto" w:fill="FFFFFF"/>
        </w:rPr>
        <w:t>e Akteure, der auch medial geprägte Narrative einbezieht und für weitergehende Prozesse sozialraumorientierter Sozialer Arbeit zu nutzen weiß.</w:t>
      </w:r>
      <w:r w:rsidR="0081024F" w:rsidRPr="000F7534">
        <w:rPr>
          <w:rFonts w:cstheme="minorHAnsi"/>
          <w:color w:val="000000"/>
          <w:shd w:val="clear" w:color="auto" w:fill="FFFFFF"/>
        </w:rPr>
        <w:t xml:space="preserve"> Ein erster Ansatzpunkt könnte sein, tieraffine Bewohner*innen und Fachkräfte im Sozialraum zu „identifizieren“ und für eine </w:t>
      </w:r>
      <w:r w:rsidR="002818ED" w:rsidRPr="000F7534">
        <w:rPr>
          <w:rFonts w:cstheme="minorHAnsi"/>
          <w:color w:val="000000"/>
          <w:shd w:val="clear" w:color="auto" w:fill="FFFFFF"/>
        </w:rPr>
        <w:t xml:space="preserve">tiersensible </w:t>
      </w:r>
      <w:r w:rsidR="0081024F" w:rsidRPr="000F7534">
        <w:rPr>
          <w:rFonts w:cstheme="minorHAnsi"/>
          <w:color w:val="000000"/>
          <w:shd w:val="clear" w:color="auto" w:fill="FFFFFF"/>
        </w:rPr>
        <w:t>Sozialraumarbeit</w:t>
      </w:r>
      <w:r w:rsidR="003A3974" w:rsidRPr="000F7534">
        <w:rPr>
          <w:rFonts w:cstheme="minorHAnsi"/>
          <w:color w:val="000000"/>
          <w:shd w:val="clear" w:color="auto" w:fill="FFFFFF"/>
        </w:rPr>
        <w:t xml:space="preserve">, die sich </w:t>
      </w:r>
      <w:r w:rsidR="00EA7DCC" w:rsidRPr="000F7534">
        <w:rPr>
          <w:rFonts w:cstheme="minorHAnsi"/>
          <w:color w:val="000000"/>
          <w:shd w:val="clear" w:color="auto" w:fill="FFFFFF"/>
        </w:rPr>
        <w:t>zu ihren anthropozentrischen Prämissen reflektiert und kritisch verhält,</w:t>
      </w:r>
      <w:r w:rsidR="0081024F" w:rsidRPr="000F7534">
        <w:rPr>
          <w:rFonts w:cstheme="minorHAnsi"/>
          <w:color w:val="000000"/>
          <w:shd w:val="clear" w:color="auto" w:fill="FFFFFF"/>
        </w:rPr>
        <w:t xml:space="preserve"> zu gewinnen.</w:t>
      </w:r>
    </w:p>
    <w:p w14:paraId="291854A8" w14:textId="77777777" w:rsidR="003A3974" w:rsidRPr="000F7534" w:rsidRDefault="003A3974" w:rsidP="00F227C6">
      <w:pPr>
        <w:rPr>
          <w:rFonts w:cstheme="minorHAnsi"/>
          <w:color w:val="000000"/>
          <w:shd w:val="clear" w:color="auto" w:fill="FFFFFF"/>
        </w:rPr>
      </w:pPr>
    </w:p>
    <w:p w14:paraId="4EA152E9" w14:textId="77777777" w:rsidR="003A3974" w:rsidRPr="000F7534" w:rsidRDefault="003A3974" w:rsidP="00F227C6">
      <w:pPr>
        <w:rPr>
          <w:rFonts w:cstheme="minorHAnsi"/>
          <w:color w:val="000000"/>
          <w:shd w:val="clear" w:color="auto" w:fill="FFFFFF"/>
        </w:rPr>
      </w:pPr>
    </w:p>
    <w:p w14:paraId="3C49A5C2" w14:textId="622E9DA4" w:rsidR="00DF6B8A" w:rsidRPr="000F7534" w:rsidRDefault="009F4B3C" w:rsidP="00F227C6">
      <w:pPr>
        <w:rPr>
          <w:rFonts w:cstheme="minorHAnsi"/>
          <w:color w:val="313131"/>
          <w:shd w:val="clear" w:color="auto" w:fill="FFFFFF"/>
        </w:rPr>
      </w:pPr>
      <w:r w:rsidRPr="000F7534">
        <w:rPr>
          <w:rFonts w:cstheme="minorHAnsi"/>
          <w:color w:val="313131"/>
          <w:shd w:val="clear" w:color="auto" w:fill="FFFFFF"/>
        </w:rPr>
        <w:t>Alisch, Monika/May, Michael (</w:t>
      </w:r>
      <w:r w:rsidR="00DF6B8A" w:rsidRPr="000F7534">
        <w:rPr>
          <w:rFonts w:cstheme="minorHAnsi"/>
          <w:color w:val="313131"/>
          <w:shd w:val="clear" w:color="auto" w:fill="FFFFFF"/>
        </w:rPr>
        <w:t xml:space="preserve">2017): Einleitung: Methoden partizipativer Sozialraumforschung. In: dies. (Hg.): Methoden der Praxisforschung im Sozialraum. Opladen, Berlin, Toronto: Verlag Barbara Budrich, S. </w:t>
      </w:r>
      <w:r w:rsidR="00993BF7" w:rsidRPr="000F7534">
        <w:rPr>
          <w:rFonts w:cstheme="minorHAnsi"/>
          <w:color w:val="313131"/>
          <w:shd w:val="clear" w:color="auto" w:fill="FFFFFF"/>
        </w:rPr>
        <w:t>7-30.</w:t>
      </w:r>
    </w:p>
    <w:p w14:paraId="3E7D2D32" w14:textId="3F8CFF71" w:rsidR="007C2701" w:rsidRPr="000F7534" w:rsidRDefault="00FE1F04" w:rsidP="00F227C6">
      <w:pPr>
        <w:rPr>
          <w:rFonts w:cstheme="minorHAnsi"/>
          <w:color w:val="313131"/>
          <w:shd w:val="clear" w:color="auto" w:fill="FFFFFF"/>
        </w:rPr>
      </w:pPr>
      <w:r w:rsidRPr="000F7534">
        <w:rPr>
          <w:rFonts w:cstheme="minorHAnsi"/>
          <w:color w:val="313131"/>
          <w:shd w:val="clear" w:color="auto" w:fill="FFFFFF"/>
        </w:rPr>
        <w:t xml:space="preserve">Balko, Anastasia et al. </w:t>
      </w:r>
      <w:r w:rsidR="000034B2" w:rsidRPr="000F7534">
        <w:rPr>
          <w:rFonts w:cstheme="minorHAnsi"/>
          <w:color w:val="313131"/>
          <w:shd w:val="clear" w:color="auto" w:fill="FFFFFF"/>
        </w:rPr>
        <w:t>(</w:t>
      </w:r>
      <w:r w:rsidRPr="000F7534">
        <w:rPr>
          <w:rFonts w:cstheme="minorHAnsi"/>
          <w:color w:val="313131"/>
          <w:shd w:val="clear" w:color="auto" w:fill="FFFFFF"/>
        </w:rPr>
        <w:t>2019): Erster Ideenentwurf zur Gestaltung eines Hundespielplatzes als sozialer Treffpunkt für Hunde und Menschen. Erstellt von Studierenden der Hochschule Fulda, Fachbereich Sozialwesen, Modul Forschung in der Sozialen Arbeit (Leitung Buchner-Fuhs). Broschüre</w:t>
      </w:r>
      <w:r w:rsidR="00FF4F92" w:rsidRPr="000F7534">
        <w:rPr>
          <w:rFonts w:cstheme="minorHAnsi"/>
          <w:color w:val="313131"/>
          <w:shd w:val="clear" w:color="auto" w:fill="FFFFFF"/>
        </w:rPr>
        <w:t xml:space="preserve">, online </w:t>
      </w:r>
      <w:r w:rsidR="000034B2" w:rsidRPr="000F7534">
        <w:rPr>
          <w:rFonts w:cstheme="minorHAnsi"/>
          <w:color w:val="313131"/>
          <w:shd w:val="clear" w:color="auto" w:fill="FFFFFF"/>
        </w:rPr>
        <w:t xml:space="preserve">über die Stadt Fulda </w:t>
      </w:r>
      <w:r w:rsidR="00FF4F92" w:rsidRPr="000F7534">
        <w:rPr>
          <w:rFonts w:cstheme="minorHAnsi"/>
          <w:color w:val="313131"/>
          <w:shd w:val="clear" w:color="auto" w:fill="FFFFFF"/>
        </w:rPr>
        <w:t>verfügbar</w:t>
      </w:r>
      <w:r w:rsidR="00A046B5" w:rsidRPr="000F7534">
        <w:rPr>
          <w:rFonts w:cstheme="minorHAnsi"/>
          <w:color w:val="313131"/>
          <w:shd w:val="clear" w:color="auto" w:fill="FFFFFF"/>
        </w:rPr>
        <w:t>:</w:t>
      </w:r>
      <w:r w:rsidRPr="000F7534">
        <w:rPr>
          <w:rFonts w:cstheme="minorHAnsi"/>
          <w:color w:val="313131"/>
          <w:shd w:val="clear" w:color="auto" w:fill="FFFFFF"/>
        </w:rPr>
        <w:br/>
      </w:r>
      <w:hyperlink r:id="rId8" w:history="1">
        <w:r w:rsidRPr="000F7534">
          <w:rPr>
            <w:rStyle w:val="Hyperlink"/>
            <w:rFonts w:cstheme="minorHAnsi"/>
            <w:shd w:val="clear" w:color="auto" w:fill="FFFFFF"/>
          </w:rPr>
          <w:t>https://www.sozialestadt-fulda.de/downloads-2/send/2-allgemeines-zum-programm-soziale-stadt/85-ideenentwurf-zur-gestaltung-eines-hundespielplatzes</w:t>
        </w:r>
      </w:hyperlink>
      <w:r w:rsidRPr="000F7534">
        <w:rPr>
          <w:rFonts w:cstheme="minorHAnsi"/>
          <w:color w:val="313131"/>
          <w:shd w:val="clear" w:color="auto" w:fill="FFFFFF"/>
        </w:rPr>
        <w:t xml:space="preserve"> (Abruf </w:t>
      </w:r>
      <w:r w:rsidR="000034B2" w:rsidRPr="000F7534">
        <w:rPr>
          <w:rFonts w:cstheme="minorHAnsi"/>
          <w:color w:val="313131"/>
          <w:shd w:val="clear" w:color="auto" w:fill="FFFFFF"/>
        </w:rPr>
        <w:t xml:space="preserve">am </w:t>
      </w:r>
      <w:r w:rsidRPr="000F7534">
        <w:rPr>
          <w:rFonts w:cstheme="minorHAnsi"/>
          <w:color w:val="313131"/>
          <w:shd w:val="clear" w:color="auto" w:fill="FFFFFF"/>
        </w:rPr>
        <w:t>10.1.2023)</w:t>
      </w:r>
    </w:p>
    <w:p w14:paraId="7C57B6D5" w14:textId="4EDFEFA7" w:rsidR="00877DD8" w:rsidRPr="000F7534" w:rsidRDefault="00FD720E" w:rsidP="00F227C6">
      <w:pPr>
        <w:rPr>
          <w:rFonts w:cstheme="minorHAnsi"/>
          <w:color w:val="313131"/>
          <w:shd w:val="clear" w:color="auto" w:fill="FFFFFF"/>
        </w:rPr>
      </w:pPr>
      <w:r w:rsidRPr="000F7534">
        <w:rPr>
          <w:rFonts w:cstheme="minorHAnsi"/>
          <w:color w:val="313131"/>
          <w:shd w:val="clear" w:color="auto" w:fill="FFFFFF"/>
        </w:rPr>
        <w:lastRenderedPageBreak/>
        <w:t>Becker, Martin (2023): Die Neue Leipzig Charta und die besondere Relevanz von Gemeinwesenarbeit für deren Umsetzung. In: sozialraum.de 1/2023.</w:t>
      </w:r>
      <w:r w:rsidRPr="000F7534">
        <w:rPr>
          <w:rFonts w:cstheme="minorHAnsi"/>
          <w:color w:val="313131"/>
          <w:shd w:val="clear" w:color="auto" w:fill="FFFFFF"/>
        </w:rPr>
        <w:br/>
      </w:r>
      <w:hyperlink r:id="rId9" w:history="1">
        <w:r w:rsidRPr="000F7534">
          <w:rPr>
            <w:rStyle w:val="Hyperlink"/>
            <w:rFonts w:cstheme="minorHAnsi"/>
            <w:shd w:val="clear" w:color="auto" w:fill="FFFFFF"/>
          </w:rPr>
          <w:t>https://www.sozialraum.de/die-neue-leipzig-charta-und-die-besondere-relevanz-von-gemeinwesenarbeit-fuer-deren-umsetzung.php</w:t>
        </w:r>
      </w:hyperlink>
      <w:r w:rsidRPr="000F7534">
        <w:rPr>
          <w:rFonts w:cstheme="minorHAnsi"/>
          <w:color w:val="313131"/>
          <w:shd w:val="clear" w:color="auto" w:fill="FFFFFF"/>
        </w:rPr>
        <w:t xml:space="preserve"> (</w:t>
      </w:r>
      <w:r w:rsidR="00F227C6" w:rsidRPr="000F7534">
        <w:rPr>
          <w:rFonts w:cstheme="minorHAnsi"/>
          <w:color w:val="313131"/>
          <w:shd w:val="clear" w:color="auto" w:fill="FFFFFF"/>
        </w:rPr>
        <w:t>Abruf</w:t>
      </w:r>
      <w:r w:rsidRPr="000F7534">
        <w:rPr>
          <w:rFonts w:cstheme="minorHAnsi"/>
          <w:color w:val="313131"/>
          <w:shd w:val="clear" w:color="auto" w:fill="FFFFFF"/>
        </w:rPr>
        <w:t xml:space="preserve"> am 5.8.2023).</w:t>
      </w:r>
    </w:p>
    <w:p w14:paraId="00C66A49" w14:textId="7D2A9339" w:rsidR="007C2701" w:rsidRPr="000F7534" w:rsidRDefault="00877DD8" w:rsidP="00F227C6">
      <w:pPr>
        <w:rPr>
          <w:rFonts w:cstheme="minorHAnsi"/>
          <w:color w:val="313131"/>
          <w:shd w:val="clear" w:color="auto" w:fill="FFFFFF"/>
        </w:rPr>
      </w:pPr>
      <w:r w:rsidRPr="000F7534">
        <w:rPr>
          <w:rFonts w:cstheme="minorHAnsi"/>
          <w:color w:val="313131"/>
          <w:shd w:val="clear" w:color="auto" w:fill="FFFFFF"/>
        </w:rPr>
        <w:t>Becker, Martin (</w:t>
      </w:r>
      <w:proofErr w:type="spellStart"/>
      <w:r w:rsidRPr="000F7534">
        <w:rPr>
          <w:rFonts w:cstheme="minorHAnsi"/>
          <w:color w:val="313131"/>
          <w:shd w:val="clear" w:color="auto" w:fill="FFFFFF"/>
        </w:rPr>
        <w:t>Hg</w:t>
      </w:r>
      <w:proofErr w:type="spellEnd"/>
      <w:r w:rsidRPr="000F7534">
        <w:rPr>
          <w:rFonts w:cstheme="minorHAnsi"/>
          <w:color w:val="313131"/>
          <w:shd w:val="clear" w:color="auto" w:fill="FFFFFF"/>
        </w:rPr>
        <w:t>.) (2020): Handbuch Sozialraumorientierung. Stuttgart: W. Kohlhammer.</w:t>
      </w:r>
      <w:r w:rsidR="00FD720E" w:rsidRPr="000F7534">
        <w:rPr>
          <w:rFonts w:cstheme="minorHAnsi"/>
          <w:color w:val="313131"/>
          <w:shd w:val="clear" w:color="auto" w:fill="FFFFFF"/>
        </w:rPr>
        <w:br/>
      </w:r>
      <w:r w:rsidR="009005B3" w:rsidRPr="000F7534">
        <w:rPr>
          <w:rFonts w:cstheme="minorHAnsi"/>
          <w:color w:val="313131"/>
          <w:shd w:val="clear" w:color="auto" w:fill="FFFFFF"/>
        </w:rPr>
        <w:t xml:space="preserve">Behnken, </w:t>
      </w:r>
      <w:proofErr w:type="spellStart"/>
      <w:r w:rsidR="009005B3" w:rsidRPr="000F7534">
        <w:rPr>
          <w:rFonts w:cstheme="minorHAnsi"/>
          <w:color w:val="313131"/>
          <w:shd w:val="clear" w:color="auto" w:fill="FFFFFF"/>
        </w:rPr>
        <w:t>Imbke</w:t>
      </w:r>
      <w:proofErr w:type="spellEnd"/>
      <w:r w:rsidR="009005B3" w:rsidRPr="000F7534">
        <w:rPr>
          <w:rFonts w:cstheme="minorHAnsi"/>
          <w:color w:val="313131"/>
          <w:shd w:val="clear" w:color="auto" w:fill="FFFFFF"/>
        </w:rPr>
        <w:t xml:space="preserve"> (</w:t>
      </w:r>
      <w:proofErr w:type="spellStart"/>
      <w:r w:rsidR="009005B3" w:rsidRPr="000F7534">
        <w:rPr>
          <w:rFonts w:cstheme="minorHAnsi"/>
          <w:color w:val="313131"/>
          <w:shd w:val="clear" w:color="auto" w:fill="FFFFFF"/>
        </w:rPr>
        <w:t>Hg</w:t>
      </w:r>
      <w:proofErr w:type="spellEnd"/>
      <w:r w:rsidR="009005B3" w:rsidRPr="000F7534">
        <w:rPr>
          <w:rFonts w:cstheme="minorHAnsi"/>
          <w:color w:val="313131"/>
          <w:shd w:val="clear" w:color="auto" w:fill="FFFFFF"/>
        </w:rPr>
        <w:t>.)</w:t>
      </w:r>
      <w:r w:rsidR="008D6950" w:rsidRPr="000F7534">
        <w:rPr>
          <w:rFonts w:cstheme="minorHAnsi"/>
          <w:color w:val="313131"/>
          <w:shd w:val="clear" w:color="auto" w:fill="FFFFFF"/>
        </w:rPr>
        <w:t xml:space="preserve"> (1990)</w:t>
      </w:r>
      <w:r w:rsidR="009005B3" w:rsidRPr="000F7534">
        <w:rPr>
          <w:rFonts w:cstheme="minorHAnsi"/>
          <w:color w:val="313131"/>
          <w:shd w:val="clear" w:color="auto" w:fill="FFFFFF"/>
        </w:rPr>
        <w:t xml:space="preserve">: Stadtgesellschaft und Kindheit im Prozess der Zivilisation. Konfigurationen städtischer Lebensweise zu Beginn des 20. Jahrhunderts. Leske und Budrich. </w:t>
      </w:r>
    </w:p>
    <w:p w14:paraId="36292226" w14:textId="3F83AA73" w:rsidR="00DD31E8" w:rsidRPr="000F7534" w:rsidRDefault="00DD31E8" w:rsidP="00F227C6">
      <w:pPr>
        <w:rPr>
          <w:rFonts w:cstheme="minorHAnsi"/>
          <w:color w:val="313131"/>
          <w:shd w:val="clear" w:color="auto" w:fill="FFFFFF"/>
        </w:rPr>
      </w:pPr>
      <w:r w:rsidRPr="000F7534">
        <w:rPr>
          <w:rFonts w:cstheme="minorHAnsi"/>
          <w:color w:val="313131"/>
          <w:shd w:val="clear" w:color="auto" w:fill="FFFFFF"/>
        </w:rPr>
        <w:t xml:space="preserve">Buchner-Fuhs, Jutta (2012): Tiererziehung als Menschenerziehung? In: </w:t>
      </w:r>
      <w:r w:rsidR="00493CC3" w:rsidRPr="000F7534">
        <w:rPr>
          <w:rFonts w:cstheme="minorHAnsi"/>
          <w:color w:val="313131"/>
          <w:shd w:val="clear" w:color="auto" w:fill="FFFFFF"/>
        </w:rPr>
        <w:t xml:space="preserve">Jutta </w:t>
      </w:r>
      <w:r w:rsidRPr="000F7534">
        <w:rPr>
          <w:rFonts w:cstheme="minorHAnsi"/>
          <w:color w:val="313131"/>
          <w:shd w:val="clear" w:color="auto" w:fill="FFFFFF"/>
        </w:rPr>
        <w:t>Buchner-Fuhs</w:t>
      </w:r>
      <w:r w:rsidR="00493CC3" w:rsidRPr="000F7534">
        <w:rPr>
          <w:rFonts w:cstheme="minorHAnsi"/>
          <w:color w:val="313131"/>
          <w:shd w:val="clear" w:color="auto" w:fill="FFFFFF"/>
        </w:rPr>
        <w:t xml:space="preserve">, </w:t>
      </w:r>
      <w:r w:rsidRPr="000F7534">
        <w:rPr>
          <w:rFonts w:cstheme="minorHAnsi"/>
          <w:color w:val="313131"/>
          <w:shd w:val="clear" w:color="auto" w:fill="FFFFFF"/>
        </w:rPr>
        <w:t xml:space="preserve">Lotte </w:t>
      </w:r>
      <w:r w:rsidR="00493CC3" w:rsidRPr="000F7534">
        <w:rPr>
          <w:rFonts w:cstheme="minorHAnsi"/>
          <w:color w:val="313131"/>
          <w:shd w:val="clear" w:color="auto" w:fill="FFFFFF"/>
        </w:rPr>
        <w:t xml:space="preserve">Rose </w:t>
      </w:r>
      <w:r w:rsidRPr="000F7534">
        <w:rPr>
          <w:rFonts w:cstheme="minorHAnsi"/>
          <w:color w:val="313131"/>
          <w:shd w:val="clear" w:color="auto" w:fill="FFFFFF"/>
        </w:rPr>
        <w:t>(</w:t>
      </w:r>
      <w:proofErr w:type="spellStart"/>
      <w:r w:rsidRPr="000F7534">
        <w:rPr>
          <w:rFonts w:cstheme="minorHAnsi"/>
          <w:color w:val="313131"/>
          <w:shd w:val="clear" w:color="auto" w:fill="FFFFFF"/>
        </w:rPr>
        <w:t>Hg</w:t>
      </w:r>
      <w:proofErr w:type="spellEnd"/>
      <w:r w:rsidRPr="000F7534">
        <w:rPr>
          <w:rFonts w:cstheme="minorHAnsi"/>
          <w:color w:val="313131"/>
          <w:shd w:val="clear" w:color="auto" w:fill="FFFFFF"/>
        </w:rPr>
        <w:t>.):</w:t>
      </w:r>
      <w:r w:rsidR="00493CC3" w:rsidRPr="000F7534">
        <w:rPr>
          <w:rFonts w:cstheme="minorHAnsi"/>
          <w:color w:val="313131"/>
          <w:shd w:val="clear" w:color="auto" w:fill="FFFFFF"/>
        </w:rPr>
        <w:t xml:space="preserve"> </w:t>
      </w:r>
      <w:r w:rsidRPr="000F7534">
        <w:rPr>
          <w:rFonts w:cstheme="minorHAnsi"/>
          <w:color w:val="313131"/>
          <w:shd w:val="clear" w:color="auto" w:fill="FFFFFF"/>
        </w:rPr>
        <w:t xml:space="preserve">Tierische Sozialarbeit. Ein Lesebuch für die Profession zum Leben und Arbeiten mit Tieren. </w:t>
      </w:r>
      <w:r w:rsidR="00EC6FDE" w:rsidRPr="000F7534">
        <w:rPr>
          <w:rFonts w:cstheme="minorHAnsi"/>
          <w:color w:val="313131"/>
          <w:shd w:val="clear" w:color="auto" w:fill="FFFFFF"/>
        </w:rPr>
        <w:t xml:space="preserve">Wiesbaden: </w:t>
      </w:r>
      <w:r w:rsidRPr="000F7534">
        <w:rPr>
          <w:rFonts w:cstheme="minorHAnsi"/>
          <w:color w:val="313131"/>
          <w:shd w:val="clear" w:color="auto" w:fill="FFFFFF"/>
        </w:rPr>
        <w:t>Springer VS, S. 49-69.</w:t>
      </w:r>
    </w:p>
    <w:p w14:paraId="2D9011F0" w14:textId="0CD2DB65" w:rsidR="00395B96" w:rsidRPr="000F7534" w:rsidRDefault="00395B96" w:rsidP="00F227C6">
      <w:pPr>
        <w:rPr>
          <w:rFonts w:cstheme="minorHAnsi"/>
          <w:color w:val="313131"/>
          <w:shd w:val="clear" w:color="auto" w:fill="FFFFFF"/>
        </w:rPr>
      </w:pPr>
      <w:r w:rsidRPr="000F7534">
        <w:rPr>
          <w:rFonts w:cstheme="minorHAnsi"/>
          <w:color w:val="313131"/>
          <w:shd w:val="clear" w:color="auto" w:fill="FFFFFF"/>
        </w:rPr>
        <w:t xml:space="preserve">Buchner-Fuhs, Jutta/Weidmann, Stefan (2022): Bericht „Soziale Stadt </w:t>
      </w:r>
      <w:proofErr w:type="gramStart"/>
      <w:r w:rsidRPr="000F7534">
        <w:rPr>
          <w:rFonts w:cstheme="minorHAnsi"/>
          <w:color w:val="313131"/>
          <w:shd w:val="clear" w:color="auto" w:fill="FFFFFF"/>
        </w:rPr>
        <w:t>Ostend</w:t>
      </w:r>
      <w:proofErr w:type="gramEnd"/>
      <w:r w:rsidRPr="000F7534">
        <w:rPr>
          <w:rFonts w:cstheme="minorHAnsi"/>
          <w:color w:val="313131"/>
          <w:shd w:val="clear" w:color="auto" w:fill="FFFFFF"/>
        </w:rPr>
        <w:t>/Ziehers-Süd Fulda – Zwischenevaluation</w:t>
      </w:r>
      <w:r w:rsidR="00493CC3" w:rsidRPr="000F7534">
        <w:rPr>
          <w:rFonts w:cstheme="minorHAnsi"/>
          <w:color w:val="313131"/>
          <w:shd w:val="clear" w:color="auto" w:fill="FFFFFF"/>
        </w:rPr>
        <w:t xml:space="preserve"> </w:t>
      </w:r>
      <w:r w:rsidRPr="000F7534">
        <w:rPr>
          <w:rFonts w:cstheme="minorHAnsi"/>
          <w:color w:val="313131"/>
          <w:shd w:val="clear" w:color="auto" w:fill="FFFFFF"/>
        </w:rPr>
        <w:t>(</w:t>
      </w:r>
      <w:proofErr w:type="spellStart"/>
      <w:r w:rsidRPr="000F7534">
        <w:rPr>
          <w:rFonts w:cstheme="minorHAnsi"/>
          <w:color w:val="313131"/>
          <w:shd w:val="clear" w:color="auto" w:fill="FFFFFF"/>
        </w:rPr>
        <w:t>unv</w:t>
      </w:r>
      <w:proofErr w:type="spellEnd"/>
      <w:r w:rsidRPr="000F7534">
        <w:rPr>
          <w:rFonts w:cstheme="minorHAnsi"/>
          <w:color w:val="313131"/>
          <w:shd w:val="clear" w:color="auto" w:fill="FFFFFF"/>
        </w:rPr>
        <w:t>. Manuskript, 72 S.).</w:t>
      </w:r>
    </w:p>
    <w:p w14:paraId="28786CD6" w14:textId="31A977DE" w:rsidR="00BA3E3C" w:rsidRPr="000F7534" w:rsidRDefault="00BA3E3C" w:rsidP="00F227C6">
      <w:pPr>
        <w:rPr>
          <w:rFonts w:cstheme="minorHAnsi"/>
          <w:color w:val="313131"/>
          <w:shd w:val="clear" w:color="auto" w:fill="FFFFFF"/>
        </w:rPr>
      </w:pPr>
      <w:r w:rsidRPr="000F7534">
        <w:rPr>
          <w:rFonts w:cstheme="minorHAnsi"/>
          <w:color w:val="313131"/>
          <w:shd w:val="clear" w:color="auto" w:fill="FFFFFF"/>
        </w:rPr>
        <w:t>Deinet, Ulrich et al. (</w:t>
      </w:r>
      <w:proofErr w:type="spellStart"/>
      <w:r w:rsidRPr="000F7534">
        <w:rPr>
          <w:rFonts w:cstheme="minorHAnsi"/>
          <w:color w:val="313131"/>
          <w:shd w:val="clear" w:color="auto" w:fill="FFFFFF"/>
        </w:rPr>
        <w:t>H</w:t>
      </w:r>
      <w:r w:rsidR="00366FA0" w:rsidRPr="000F7534">
        <w:rPr>
          <w:rFonts w:cstheme="minorHAnsi"/>
          <w:color w:val="313131"/>
          <w:shd w:val="clear" w:color="auto" w:fill="FFFFFF"/>
        </w:rPr>
        <w:t>g</w:t>
      </w:r>
      <w:proofErr w:type="spellEnd"/>
      <w:r w:rsidRPr="000F7534">
        <w:rPr>
          <w:rFonts w:cstheme="minorHAnsi"/>
          <w:color w:val="313131"/>
          <w:shd w:val="clear" w:color="auto" w:fill="FFFFFF"/>
        </w:rPr>
        <w:t xml:space="preserve">.) (2021): Handbuch Offene Kinder- und Jugendarbeit. </w:t>
      </w:r>
      <w:r w:rsidR="00CD7D16" w:rsidRPr="000F7534">
        <w:rPr>
          <w:rFonts w:cstheme="minorHAnsi"/>
          <w:color w:val="313131"/>
          <w:shd w:val="clear" w:color="auto" w:fill="FFFFFF"/>
        </w:rPr>
        <w:t xml:space="preserve">5. Aufl. </w:t>
      </w:r>
      <w:r w:rsidRPr="000F7534">
        <w:rPr>
          <w:rFonts w:cstheme="minorHAnsi"/>
          <w:color w:val="313131"/>
          <w:shd w:val="clear" w:color="auto" w:fill="FFFFFF"/>
        </w:rPr>
        <w:t>Wiesbaden Springer Fachmedien.</w:t>
      </w:r>
    </w:p>
    <w:p w14:paraId="07A837F3" w14:textId="29529EC6" w:rsidR="009F4B3C" w:rsidRPr="000F7534" w:rsidRDefault="009F4B3C" w:rsidP="00F227C6">
      <w:pPr>
        <w:rPr>
          <w:rFonts w:cstheme="minorHAnsi"/>
          <w:color w:val="313131"/>
          <w:shd w:val="clear" w:color="auto" w:fill="FFFFFF"/>
        </w:rPr>
      </w:pPr>
      <w:r w:rsidRPr="000F7534">
        <w:rPr>
          <w:rFonts w:cstheme="minorHAnsi"/>
          <w:color w:val="313131"/>
          <w:shd w:val="clear" w:color="auto" w:fill="FFFFFF"/>
        </w:rPr>
        <w:t>Deinet, Ulrich (</w:t>
      </w:r>
      <w:proofErr w:type="spellStart"/>
      <w:r w:rsidRPr="000F7534">
        <w:rPr>
          <w:rFonts w:cstheme="minorHAnsi"/>
          <w:color w:val="313131"/>
          <w:shd w:val="clear" w:color="auto" w:fill="FFFFFF"/>
        </w:rPr>
        <w:t>Hg</w:t>
      </w:r>
      <w:proofErr w:type="spellEnd"/>
      <w:r w:rsidRPr="000F7534">
        <w:rPr>
          <w:rFonts w:cstheme="minorHAnsi"/>
          <w:color w:val="313131"/>
          <w:shd w:val="clear" w:color="auto" w:fill="FFFFFF"/>
        </w:rPr>
        <w:t>.)</w:t>
      </w:r>
      <w:r w:rsidR="00877DD8" w:rsidRPr="000F7534">
        <w:rPr>
          <w:rFonts w:cstheme="minorHAnsi"/>
          <w:color w:val="313131"/>
          <w:shd w:val="clear" w:color="auto" w:fill="FFFFFF"/>
        </w:rPr>
        <w:t xml:space="preserve"> (2009)</w:t>
      </w:r>
      <w:r w:rsidRPr="000F7534">
        <w:rPr>
          <w:rFonts w:cstheme="minorHAnsi"/>
          <w:color w:val="313131"/>
          <w:shd w:val="clear" w:color="auto" w:fill="FFFFFF"/>
        </w:rPr>
        <w:t>: Methodenbuch Sozialraum. Wiesbaden: VS Verlag.</w:t>
      </w:r>
    </w:p>
    <w:p w14:paraId="26727C6D" w14:textId="0912B525" w:rsidR="00B36716" w:rsidRPr="000F7534" w:rsidRDefault="00B36716" w:rsidP="00F227C6">
      <w:pPr>
        <w:rPr>
          <w:rFonts w:cstheme="minorHAnsi"/>
          <w:color w:val="313131"/>
          <w:shd w:val="clear" w:color="auto" w:fill="FFFFFF"/>
        </w:rPr>
      </w:pPr>
      <w:r w:rsidRPr="000F7534">
        <w:rPr>
          <w:rFonts w:cstheme="minorHAnsi"/>
          <w:color w:val="313131"/>
          <w:shd w:val="clear" w:color="auto" w:fill="FFFFFF"/>
        </w:rPr>
        <w:t xml:space="preserve">Geisen, Thomas (2022): Migration, Integration und Soziale Arbeit. </w:t>
      </w:r>
      <w:r w:rsidR="00DD31E8" w:rsidRPr="000F7534">
        <w:rPr>
          <w:rFonts w:cstheme="minorHAnsi"/>
          <w:color w:val="313131"/>
          <w:shd w:val="clear" w:color="auto" w:fill="FFFFFF"/>
        </w:rPr>
        <w:t xml:space="preserve">Zur Bedeutung eines ausdifferenzierten Integrationsbegriffs für professionelles Handeln. In: Migration und Soziale Arbeit </w:t>
      </w:r>
      <w:r w:rsidRPr="000F7534">
        <w:rPr>
          <w:rFonts w:cstheme="minorHAnsi"/>
          <w:color w:val="313131"/>
          <w:shd w:val="clear" w:color="auto" w:fill="FFFFFF"/>
        </w:rPr>
        <w:t>2/2022, S. 100-107.</w:t>
      </w:r>
    </w:p>
    <w:p w14:paraId="119F5D29" w14:textId="0BC275DD" w:rsidR="0081024F" w:rsidRPr="000F7534" w:rsidRDefault="00426261" w:rsidP="00F227C6">
      <w:pPr>
        <w:rPr>
          <w:rFonts w:cstheme="minorHAnsi"/>
          <w:color w:val="000000"/>
          <w:shd w:val="clear" w:color="auto" w:fill="FFFFFF"/>
        </w:rPr>
      </w:pPr>
      <w:r w:rsidRPr="000F7534">
        <w:rPr>
          <w:rFonts w:cstheme="minorHAnsi"/>
          <w:color w:val="000000"/>
          <w:shd w:val="clear" w:color="auto" w:fill="FFFFFF"/>
        </w:rPr>
        <w:t>Gottschlich</w:t>
      </w:r>
      <w:r w:rsidR="00A046B5" w:rsidRPr="000F7534">
        <w:rPr>
          <w:rFonts w:cstheme="minorHAnsi"/>
          <w:color w:val="000000"/>
          <w:shd w:val="clear" w:color="auto" w:fill="FFFFFF"/>
        </w:rPr>
        <w:t>, Daniela</w:t>
      </w:r>
      <w:r w:rsidRPr="000F7534">
        <w:rPr>
          <w:rFonts w:cstheme="minorHAnsi"/>
          <w:color w:val="000000"/>
          <w:shd w:val="clear" w:color="auto" w:fill="FFFFFF"/>
        </w:rPr>
        <w:t xml:space="preserve"> (2022): Transformation. In: </w:t>
      </w:r>
      <w:r w:rsidR="00493CC3" w:rsidRPr="000F7534">
        <w:rPr>
          <w:rFonts w:cstheme="minorHAnsi"/>
          <w:color w:val="000000"/>
          <w:shd w:val="clear" w:color="auto" w:fill="FFFFFF"/>
        </w:rPr>
        <w:t xml:space="preserve">Fabian </w:t>
      </w:r>
      <w:proofErr w:type="spellStart"/>
      <w:r w:rsidRPr="000F7534">
        <w:rPr>
          <w:rFonts w:cstheme="minorHAnsi"/>
          <w:color w:val="000000"/>
          <w:shd w:val="clear" w:color="auto" w:fill="FFFFFF"/>
        </w:rPr>
        <w:t>Kessl</w:t>
      </w:r>
      <w:proofErr w:type="spellEnd"/>
      <w:r w:rsidR="00493CC3" w:rsidRPr="000F7534">
        <w:rPr>
          <w:rFonts w:cstheme="minorHAnsi"/>
          <w:color w:val="000000"/>
          <w:shd w:val="clear" w:color="auto" w:fill="FFFFFF"/>
        </w:rPr>
        <w:t xml:space="preserve">, Christian </w:t>
      </w:r>
      <w:r w:rsidRPr="000F7534">
        <w:rPr>
          <w:rFonts w:cstheme="minorHAnsi"/>
          <w:color w:val="000000"/>
          <w:shd w:val="clear" w:color="auto" w:fill="FFFFFF"/>
        </w:rPr>
        <w:t>Reutlinger (</w:t>
      </w:r>
      <w:proofErr w:type="spellStart"/>
      <w:r w:rsidRPr="000F7534">
        <w:rPr>
          <w:rFonts w:cstheme="minorHAnsi"/>
          <w:color w:val="000000"/>
          <w:shd w:val="clear" w:color="auto" w:fill="FFFFFF"/>
        </w:rPr>
        <w:t>Hg</w:t>
      </w:r>
      <w:proofErr w:type="spellEnd"/>
      <w:r w:rsidRPr="000F7534">
        <w:rPr>
          <w:rFonts w:cstheme="minorHAnsi"/>
          <w:color w:val="000000"/>
          <w:shd w:val="clear" w:color="auto" w:fill="FFFFFF"/>
        </w:rPr>
        <w:t>.): Sozialraum. Eine elementare Einführung. Wiesbaden: Springer Fachmedien, S. 679-704.</w:t>
      </w:r>
    </w:p>
    <w:p w14:paraId="4D0F7C91" w14:textId="64CC0D1D" w:rsidR="008E130E" w:rsidRPr="000F7534" w:rsidRDefault="008E130E" w:rsidP="00F227C6">
      <w:pPr>
        <w:rPr>
          <w:rFonts w:cstheme="minorHAnsi"/>
          <w:color w:val="000000"/>
          <w:shd w:val="clear" w:color="auto" w:fill="FFFFFF"/>
        </w:rPr>
      </w:pPr>
      <w:r w:rsidRPr="000F7534">
        <w:rPr>
          <w:rFonts w:cstheme="minorHAnsi"/>
          <w:color w:val="000000"/>
          <w:shd w:val="clear" w:color="auto" w:fill="FFFFFF"/>
        </w:rPr>
        <w:t>Geschichte der Hundehaltung in Berlin (</w:t>
      </w:r>
      <w:hyperlink r:id="rId10" w:history="1">
        <w:r w:rsidRPr="000F7534">
          <w:rPr>
            <w:rStyle w:val="Hyperlink"/>
            <w:rFonts w:cstheme="minorHAnsi"/>
            <w:shd w:val="clear" w:color="auto" w:fill="FFFFFF"/>
          </w:rPr>
          <w:t>https://www.tagesspiegel.de/gesellschaft/vom-konigshof-zum-hinterhof-3643459.html</w:t>
        </w:r>
      </w:hyperlink>
      <w:r w:rsidRPr="000F7534">
        <w:rPr>
          <w:rFonts w:cstheme="minorHAnsi"/>
          <w:color w:val="000000"/>
          <w:shd w:val="clear" w:color="auto" w:fill="FFFFFF"/>
        </w:rPr>
        <w:t>, Ab</w:t>
      </w:r>
      <w:r w:rsidR="00D41646" w:rsidRPr="000F7534">
        <w:rPr>
          <w:rFonts w:cstheme="minorHAnsi"/>
          <w:color w:val="000000"/>
          <w:shd w:val="clear" w:color="auto" w:fill="FFFFFF"/>
        </w:rPr>
        <w:t>ruf</w:t>
      </w:r>
      <w:r w:rsidRPr="000F7534">
        <w:rPr>
          <w:rFonts w:cstheme="minorHAnsi"/>
          <w:color w:val="000000"/>
          <w:shd w:val="clear" w:color="auto" w:fill="FFFFFF"/>
        </w:rPr>
        <w:t xml:space="preserve"> </w:t>
      </w:r>
      <w:r w:rsidR="00D41646" w:rsidRPr="000F7534">
        <w:rPr>
          <w:rFonts w:cstheme="minorHAnsi"/>
          <w:color w:val="000000"/>
          <w:shd w:val="clear" w:color="auto" w:fill="FFFFFF"/>
        </w:rPr>
        <w:t>a</w:t>
      </w:r>
      <w:r w:rsidRPr="000F7534">
        <w:rPr>
          <w:rFonts w:cstheme="minorHAnsi"/>
          <w:color w:val="000000"/>
          <w:shd w:val="clear" w:color="auto" w:fill="FFFFFF"/>
        </w:rPr>
        <w:t>m 11.12.2024)</w:t>
      </w:r>
    </w:p>
    <w:p w14:paraId="222EA8CD" w14:textId="2C30788E" w:rsidR="009F4B3C" w:rsidRPr="000F7534" w:rsidRDefault="009F4B3C" w:rsidP="00F227C6">
      <w:pPr>
        <w:rPr>
          <w:rFonts w:cstheme="minorHAnsi"/>
          <w:color w:val="313131"/>
          <w:shd w:val="clear" w:color="auto" w:fill="FFFFFF"/>
          <w:lang w:val="en-US"/>
        </w:rPr>
      </w:pPr>
      <w:r w:rsidRPr="000F7534">
        <w:rPr>
          <w:rFonts w:cstheme="minorHAnsi"/>
          <w:color w:val="313131"/>
          <w:shd w:val="clear" w:color="auto" w:fill="FFFFFF"/>
          <w:lang w:val="en-US"/>
        </w:rPr>
        <w:t>Harraway, Donna Jeanne (2008): When species meet. Minneapolis: Univ. of Minesota Press.</w:t>
      </w:r>
    </w:p>
    <w:p w14:paraId="22D7DA1D" w14:textId="063F8BB9" w:rsidR="00D70E21" w:rsidRPr="000F7534" w:rsidRDefault="00D70E21" w:rsidP="00F227C6">
      <w:pPr>
        <w:rPr>
          <w:rFonts w:cstheme="minorHAnsi"/>
          <w:color w:val="313131"/>
          <w:shd w:val="clear" w:color="auto" w:fill="FFFFFF"/>
        </w:rPr>
      </w:pPr>
      <w:r w:rsidRPr="000F7534">
        <w:rPr>
          <w:rFonts w:cstheme="minorHAnsi"/>
          <w:color w:val="313131"/>
          <w:shd w:val="clear" w:color="auto" w:fill="FFFFFF"/>
        </w:rPr>
        <w:t xml:space="preserve">Harth, Annette/Heinzelmann, Claudia (2015): Sozialraum Stadtteilplatz – Konfliktfelder und Handlungsstrategien. In: sozialraum.de </w:t>
      </w:r>
      <w:r w:rsidR="00366FA0" w:rsidRPr="000F7534">
        <w:rPr>
          <w:rFonts w:cstheme="minorHAnsi"/>
          <w:color w:val="313131"/>
          <w:shd w:val="clear" w:color="auto" w:fill="FFFFFF"/>
        </w:rPr>
        <w:t>1</w:t>
      </w:r>
      <w:r w:rsidRPr="000F7534">
        <w:rPr>
          <w:rFonts w:cstheme="minorHAnsi"/>
          <w:color w:val="313131"/>
          <w:shd w:val="clear" w:color="auto" w:fill="FFFFFF"/>
        </w:rPr>
        <w:t>/2015.</w:t>
      </w:r>
    </w:p>
    <w:p w14:paraId="4C3D93AB" w14:textId="6954D740" w:rsidR="00DD31E8" w:rsidRPr="000F7534" w:rsidRDefault="009A79F9" w:rsidP="00DD31E8">
      <w:pPr>
        <w:rPr>
          <w:rFonts w:cstheme="minorHAnsi"/>
          <w:color w:val="313131"/>
          <w:shd w:val="clear" w:color="auto" w:fill="FFFFFF"/>
        </w:rPr>
      </w:pPr>
      <w:r w:rsidRPr="000F7534">
        <w:rPr>
          <w:rFonts w:cstheme="minorHAnsi"/>
          <w:color w:val="313131"/>
          <w:shd w:val="clear" w:color="auto" w:fill="FFFFFF"/>
        </w:rPr>
        <w:t>Hennecke, Stefanie/Roscher, Mieke (</w:t>
      </w:r>
      <w:proofErr w:type="spellStart"/>
      <w:r w:rsidRPr="000F7534">
        <w:rPr>
          <w:rFonts w:cstheme="minorHAnsi"/>
          <w:color w:val="313131"/>
          <w:shd w:val="clear" w:color="auto" w:fill="FFFFFF"/>
        </w:rPr>
        <w:t>Hg</w:t>
      </w:r>
      <w:proofErr w:type="spellEnd"/>
      <w:r w:rsidRPr="000F7534">
        <w:rPr>
          <w:rFonts w:cstheme="minorHAnsi"/>
          <w:color w:val="313131"/>
          <w:shd w:val="clear" w:color="auto" w:fill="FFFFFF"/>
        </w:rPr>
        <w:t xml:space="preserve">.) (2017): Urbane Tierräume – Eine Einführung. In: </w:t>
      </w:r>
      <w:r w:rsidR="00493CC3" w:rsidRPr="000F7534">
        <w:rPr>
          <w:rFonts w:cstheme="minorHAnsi"/>
          <w:color w:val="313131"/>
          <w:shd w:val="clear" w:color="auto" w:fill="FFFFFF"/>
        </w:rPr>
        <w:t xml:space="preserve">Thomas E. </w:t>
      </w:r>
      <w:r w:rsidRPr="000F7534">
        <w:rPr>
          <w:rFonts w:cstheme="minorHAnsi"/>
          <w:color w:val="313131"/>
          <w:shd w:val="clear" w:color="auto" w:fill="FFFFFF"/>
        </w:rPr>
        <w:t>Hauck et al. (Hg.): Urbane Tier-Räume. Berlin: Dietrich Reimer Verlag, S. 7-13.</w:t>
      </w:r>
      <w:r w:rsidRPr="000F7534">
        <w:rPr>
          <w:rFonts w:cstheme="minorHAnsi"/>
          <w:color w:val="313131"/>
          <w:shd w:val="clear" w:color="auto" w:fill="FFFFFF"/>
        </w:rPr>
        <w:br/>
      </w:r>
      <w:r w:rsidR="00DD31E8" w:rsidRPr="000F7534">
        <w:rPr>
          <w:rFonts w:cstheme="minorHAnsi"/>
          <w:color w:val="313131"/>
          <w:shd w:val="clear" w:color="auto" w:fill="FFFFFF"/>
        </w:rPr>
        <w:t>Herrmann, Heike (2019): Soziale Arbeit im Sozialraum. Stadtsoziologische Zugänge. Stuttgart: W. Kohlhammer.</w:t>
      </w:r>
    </w:p>
    <w:p w14:paraId="34E4C4D6" w14:textId="7156D45F" w:rsidR="00A17D76" w:rsidRPr="000F7534" w:rsidRDefault="00A17D76" w:rsidP="00F227C6">
      <w:pPr>
        <w:rPr>
          <w:rFonts w:cstheme="minorHAnsi"/>
          <w:color w:val="313131"/>
          <w:shd w:val="clear" w:color="auto" w:fill="FFFFFF"/>
        </w:rPr>
      </w:pPr>
      <w:r w:rsidRPr="000F7534">
        <w:rPr>
          <w:rFonts w:cstheme="minorHAnsi"/>
          <w:color w:val="313131"/>
          <w:shd w:val="clear" w:color="auto" w:fill="FFFFFF"/>
        </w:rPr>
        <w:t xml:space="preserve">Integriertes Handlungskonzept Soziale Stadt </w:t>
      </w:r>
      <w:proofErr w:type="gramStart"/>
      <w:r w:rsidRPr="000F7534">
        <w:rPr>
          <w:rFonts w:cstheme="minorHAnsi"/>
          <w:color w:val="313131"/>
          <w:shd w:val="clear" w:color="auto" w:fill="FFFFFF"/>
        </w:rPr>
        <w:t>Ostend</w:t>
      </w:r>
      <w:proofErr w:type="gramEnd"/>
      <w:r w:rsidRPr="000F7534">
        <w:rPr>
          <w:rFonts w:cstheme="minorHAnsi"/>
          <w:color w:val="313131"/>
          <w:shd w:val="clear" w:color="auto" w:fill="FFFFFF"/>
        </w:rPr>
        <w:t>/Ziehers-Süd (2016).</w:t>
      </w:r>
      <w:r w:rsidRPr="000F7534">
        <w:rPr>
          <w:rFonts w:cstheme="minorHAnsi"/>
          <w:color w:val="313131"/>
          <w:shd w:val="clear" w:color="auto" w:fill="FFFFFF"/>
        </w:rPr>
        <w:br/>
      </w:r>
      <w:hyperlink r:id="rId11" w:history="1">
        <w:r w:rsidRPr="000F7534">
          <w:rPr>
            <w:rStyle w:val="Hyperlink"/>
            <w:rFonts w:cstheme="minorHAnsi"/>
            <w:shd w:val="clear" w:color="auto" w:fill="FFFFFF"/>
          </w:rPr>
          <w:t>https://www.sozialestadt-fulda.de/images/160706_IHK-Fulda-final-komp.pdf</w:t>
        </w:r>
      </w:hyperlink>
      <w:r w:rsidRPr="000F7534">
        <w:rPr>
          <w:rFonts w:cstheme="minorHAnsi"/>
          <w:color w:val="313131"/>
          <w:shd w:val="clear" w:color="auto" w:fill="FFFFFF"/>
        </w:rPr>
        <w:t xml:space="preserve"> (Abruf </w:t>
      </w:r>
      <w:r w:rsidR="000034B2" w:rsidRPr="000F7534">
        <w:rPr>
          <w:rFonts w:cstheme="minorHAnsi"/>
          <w:color w:val="313131"/>
          <w:shd w:val="clear" w:color="auto" w:fill="FFFFFF"/>
        </w:rPr>
        <w:t xml:space="preserve">am </w:t>
      </w:r>
      <w:r w:rsidRPr="000F7534">
        <w:rPr>
          <w:rFonts w:cstheme="minorHAnsi"/>
          <w:color w:val="313131"/>
          <w:shd w:val="clear" w:color="auto" w:fill="FFFFFF"/>
        </w:rPr>
        <w:t xml:space="preserve">5.6.2023). </w:t>
      </w:r>
      <w:r w:rsidR="000672F0" w:rsidRPr="000F7534">
        <w:rPr>
          <w:rFonts w:cstheme="minorHAnsi"/>
          <w:color w:val="313131"/>
          <w:shd w:val="clear" w:color="auto" w:fill="FFFFFF"/>
        </w:rPr>
        <w:t>(Zur schnellen Orientierung sei hier nur auf die Kurzfassung des IHK verwiesen.</w:t>
      </w:r>
      <w:r w:rsidRPr="000F7534">
        <w:rPr>
          <w:rFonts w:cstheme="minorHAnsi"/>
          <w:color w:val="313131"/>
          <w:shd w:val="clear" w:color="auto" w:fill="FFFFFF"/>
        </w:rPr>
        <w:t>)</w:t>
      </w:r>
    </w:p>
    <w:p w14:paraId="5D3B48EF" w14:textId="77777777" w:rsidR="00B41453" w:rsidRPr="000F7534" w:rsidRDefault="00877DD8" w:rsidP="00B41453">
      <w:pPr>
        <w:rPr>
          <w:rFonts w:cstheme="minorHAnsi"/>
          <w:color w:val="313131"/>
          <w:shd w:val="clear" w:color="auto" w:fill="FFFFFF"/>
        </w:rPr>
      </w:pPr>
      <w:r w:rsidRPr="000F7534">
        <w:rPr>
          <w:rFonts w:cstheme="minorHAnsi"/>
          <w:color w:val="313131"/>
          <w:shd w:val="clear" w:color="auto" w:fill="FFFFFF"/>
          <w:lang w:val="en-US"/>
        </w:rPr>
        <w:t xml:space="preserve">Kessl, Fabian/Reutlinger, Christian (Hg.) </w:t>
      </w:r>
      <w:r w:rsidRPr="000F7534">
        <w:rPr>
          <w:rFonts w:cstheme="minorHAnsi"/>
          <w:color w:val="313131"/>
          <w:shd w:val="clear" w:color="auto" w:fill="FFFFFF"/>
        </w:rPr>
        <w:t>(2022): Sozialraum</w:t>
      </w:r>
      <w:r w:rsidR="00B41453" w:rsidRPr="000F7534">
        <w:rPr>
          <w:rFonts w:cstheme="minorHAnsi"/>
          <w:color w:val="313131"/>
          <w:shd w:val="clear" w:color="auto" w:fill="FFFFFF"/>
        </w:rPr>
        <w:t>. Eine elementare Einführung. Wiesbaden: Springer Fachmedien.</w:t>
      </w:r>
    </w:p>
    <w:p w14:paraId="5012F1D0" w14:textId="29EFF1BE" w:rsidR="009F4B3C" w:rsidRPr="000F7534" w:rsidRDefault="009F4B3C" w:rsidP="00F227C6">
      <w:pPr>
        <w:rPr>
          <w:rFonts w:cstheme="minorHAnsi"/>
          <w:color w:val="313131"/>
          <w:shd w:val="clear" w:color="auto" w:fill="FFFFFF"/>
        </w:rPr>
      </w:pPr>
      <w:r w:rsidRPr="000F7534">
        <w:rPr>
          <w:rFonts w:cstheme="minorHAnsi"/>
          <w:color w:val="313131"/>
          <w:shd w:val="clear" w:color="auto" w:fill="FFFFFF"/>
          <w:lang w:val="en-US"/>
        </w:rPr>
        <w:t xml:space="preserve">Kessl, Fabian/Reutlinger, Christian (Hg.) </w:t>
      </w:r>
      <w:r w:rsidRPr="000F7534">
        <w:rPr>
          <w:rFonts w:cstheme="minorHAnsi"/>
          <w:color w:val="313131"/>
          <w:shd w:val="clear" w:color="auto" w:fill="FFFFFF"/>
        </w:rPr>
        <w:t>(20</w:t>
      </w:r>
      <w:r w:rsidR="003D7845" w:rsidRPr="000F7534">
        <w:rPr>
          <w:rFonts w:cstheme="minorHAnsi"/>
          <w:color w:val="313131"/>
          <w:shd w:val="clear" w:color="auto" w:fill="FFFFFF"/>
        </w:rPr>
        <w:t>19</w:t>
      </w:r>
      <w:r w:rsidRPr="000F7534">
        <w:rPr>
          <w:rFonts w:cstheme="minorHAnsi"/>
          <w:color w:val="313131"/>
          <w:shd w:val="clear" w:color="auto" w:fill="FFFFFF"/>
        </w:rPr>
        <w:t xml:space="preserve">): Handbuch Sozialraum. </w:t>
      </w:r>
      <w:r w:rsidR="00877DD8" w:rsidRPr="000F7534">
        <w:rPr>
          <w:rFonts w:cstheme="minorHAnsi"/>
          <w:color w:val="313131"/>
          <w:shd w:val="clear" w:color="auto" w:fill="FFFFFF"/>
        </w:rPr>
        <w:t xml:space="preserve">Grundlagen für den Bildungs- und Sozialbereich. 2. Aufl. </w:t>
      </w:r>
      <w:r w:rsidRPr="000F7534">
        <w:rPr>
          <w:rFonts w:cstheme="minorHAnsi"/>
          <w:color w:val="313131"/>
          <w:shd w:val="clear" w:color="auto" w:fill="FFFFFF"/>
        </w:rPr>
        <w:t>Wiesbaden: Springer Fachmedien.</w:t>
      </w:r>
    </w:p>
    <w:p w14:paraId="39804A02" w14:textId="77777777" w:rsidR="00D70E21" w:rsidRPr="000F7534" w:rsidRDefault="009005B3" w:rsidP="00F227C6">
      <w:pPr>
        <w:rPr>
          <w:rFonts w:cstheme="minorHAnsi"/>
          <w:color w:val="313131"/>
          <w:shd w:val="clear" w:color="auto" w:fill="FFFFFF"/>
        </w:rPr>
      </w:pPr>
      <w:r w:rsidRPr="000F7534">
        <w:rPr>
          <w:rFonts w:cstheme="minorHAnsi"/>
          <w:color w:val="313131"/>
          <w:shd w:val="clear" w:color="auto" w:fill="FFFFFF"/>
        </w:rPr>
        <w:t>Mecheri</w:t>
      </w:r>
      <w:r w:rsidR="00493CC3" w:rsidRPr="000F7534">
        <w:rPr>
          <w:rFonts w:cstheme="minorHAnsi"/>
          <w:color w:val="313131"/>
          <w:shd w:val="clear" w:color="auto" w:fill="FFFFFF"/>
        </w:rPr>
        <w:t>l</w:t>
      </w:r>
      <w:r w:rsidRPr="000F7534">
        <w:rPr>
          <w:rFonts w:cstheme="minorHAnsi"/>
          <w:color w:val="313131"/>
          <w:shd w:val="clear" w:color="auto" w:fill="FFFFFF"/>
        </w:rPr>
        <w:t xml:space="preserve">, Paul (2002): </w:t>
      </w:r>
      <w:proofErr w:type="spellStart"/>
      <w:r w:rsidRPr="000F7534">
        <w:rPr>
          <w:rFonts w:cstheme="minorHAnsi"/>
          <w:color w:val="313131"/>
          <w:shd w:val="clear" w:color="auto" w:fill="FFFFFF"/>
        </w:rPr>
        <w:t>Natio</w:t>
      </w:r>
      <w:proofErr w:type="spellEnd"/>
      <w:r w:rsidRPr="000F7534">
        <w:rPr>
          <w:rFonts w:cstheme="minorHAnsi"/>
          <w:color w:val="313131"/>
          <w:shd w:val="clear" w:color="auto" w:fill="FFFFFF"/>
        </w:rPr>
        <w:t>-kulturelle Mitgliedschaft – ein Begriff und die Methode seiner Generierung. In: Tertium Comp</w:t>
      </w:r>
      <w:r w:rsidR="00A046B5" w:rsidRPr="000F7534">
        <w:rPr>
          <w:rFonts w:cstheme="minorHAnsi"/>
          <w:color w:val="313131"/>
          <w:shd w:val="clear" w:color="auto" w:fill="FFFFFF"/>
        </w:rPr>
        <w:t>a</w:t>
      </w:r>
      <w:r w:rsidRPr="000F7534">
        <w:rPr>
          <w:rFonts w:cstheme="minorHAnsi"/>
          <w:color w:val="313131"/>
          <w:shd w:val="clear" w:color="auto" w:fill="FFFFFF"/>
        </w:rPr>
        <w:t>rationis</w:t>
      </w:r>
      <w:r w:rsidR="00A046B5" w:rsidRPr="000F7534">
        <w:rPr>
          <w:rFonts w:cstheme="minorHAnsi"/>
          <w:color w:val="313131"/>
          <w:shd w:val="clear" w:color="auto" w:fill="FFFFFF"/>
        </w:rPr>
        <w:t>. Journal für International und Interkulturell Vergleichende Erziehungswissenschaft 8 (2002) Nr. 2, S. 104-115.</w:t>
      </w:r>
    </w:p>
    <w:p w14:paraId="09976508" w14:textId="186887B3" w:rsidR="00366FA0" w:rsidRPr="000F7534" w:rsidRDefault="00D70E21" w:rsidP="00366FA0">
      <w:pPr>
        <w:rPr>
          <w:rFonts w:cstheme="minorHAnsi"/>
          <w:color w:val="313131"/>
          <w:shd w:val="clear" w:color="auto" w:fill="FFFFFF"/>
        </w:rPr>
      </w:pPr>
      <w:r w:rsidRPr="000F7534">
        <w:rPr>
          <w:rFonts w:cstheme="minorHAnsi"/>
          <w:color w:val="313131"/>
          <w:shd w:val="clear" w:color="auto" w:fill="FFFFFF"/>
        </w:rPr>
        <w:t>Meuth, Miriam (2022): Platzierung. In</w:t>
      </w:r>
      <w:r w:rsidR="00366FA0" w:rsidRPr="000F7534">
        <w:rPr>
          <w:rFonts w:cstheme="minorHAnsi"/>
          <w:color w:val="313131"/>
          <w:shd w:val="clear" w:color="auto" w:fill="FFFFFF"/>
        </w:rPr>
        <w:t>: Kessl, Fabian/Reutlinger, Christian (Hg.) (2022): Sozialraum. Eine elementare Einführung. Wiesbaden: Springer Fachmedien, S. 361-372.</w:t>
      </w:r>
    </w:p>
    <w:p w14:paraId="559B5FA5" w14:textId="100B87E0" w:rsidR="00DE67D5" w:rsidRPr="000F7534" w:rsidRDefault="00DE67D5" w:rsidP="00F227C6">
      <w:pPr>
        <w:rPr>
          <w:rFonts w:cstheme="minorHAnsi"/>
          <w:color w:val="313131"/>
          <w:shd w:val="clear" w:color="auto" w:fill="FFFFFF"/>
        </w:rPr>
      </w:pPr>
      <w:r w:rsidRPr="000F7534">
        <w:rPr>
          <w:rFonts w:cstheme="minorHAnsi"/>
          <w:color w:val="313131"/>
          <w:shd w:val="clear" w:color="auto" w:fill="FFFFFF"/>
        </w:rPr>
        <w:t>Müller, Burkhard/Schmidt, Susanne/Schulz, Marc (2008): Wahrnehmen können. Jugendarbeit und informelle Bildung. Freiburg im Breisgau: Lambertus.</w:t>
      </w:r>
    </w:p>
    <w:p w14:paraId="3A65C43C" w14:textId="262A403F" w:rsidR="00EA7DCC" w:rsidRPr="000F7534" w:rsidRDefault="00EA7DCC" w:rsidP="00F227C6">
      <w:pPr>
        <w:rPr>
          <w:rFonts w:cstheme="minorHAnsi"/>
          <w:color w:val="313131"/>
          <w:shd w:val="clear" w:color="auto" w:fill="FFFFFF"/>
        </w:rPr>
      </w:pPr>
      <w:r w:rsidRPr="000F7534">
        <w:rPr>
          <w:rFonts w:cstheme="minorHAnsi"/>
          <w:color w:val="000000"/>
          <w:shd w:val="clear" w:color="auto" w:fill="FFFFFF"/>
        </w:rPr>
        <w:t>Tropische Papageien im Wiesbadener Stadtgebiet (</w:t>
      </w:r>
      <w:hyperlink r:id="rId12" w:history="1">
        <w:r w:rsidRPr="000F7534">
          <w:rPr>
            <w:rStyle w:val="Hyperlink"/>
            <w:rFonts w:cstheme="minorHAnsi"/>
            <w:shd w:val="clear" w:color="auto" w:fill="FFFFFF"/>
          </w:rPr>
          <w:t>https://www.wiesbaden.de/leben-in-wiesbaden/umwelt/natur-landschaft/pflanzen-tiere/tropische-papageien.php</w:t>
        </w:r>
      </w:hyperlink>
      <w:r w:rsidRPr="000F7534">
        <w:rPr>
          <w:rFonts w:cstheme="minorHAnsi"/>
          <w:color w:val="000000"/>
          <w:shd w:val="clear" w:color="auto" w:fill="FFFFFF"/>
        </w:rPr>
        <w:t>, A</w:t>
      </w:r>
      <w:r w:rsidR="00D41646" w:rsidRPr="000F7534">
        <w:rPr>
          <w:rFonts w:cstheme="minorHAnsi"/>
          <w:color w:val="000000"/>
          <w:shd w:val="clear" w:color="auto" w:fill="FFFFFF"/>
        </w:rPr>
        <w:t>bruf</w:t>
      </w:r>
      <w:r w:rsidRPr="000F7534">
        <w:rPr>
          <w:rFonts w:cstheme="minorHAnsi"/>
          <w:color w:val="000000"/>
          <w:shd w:val="clear" w:color="auto" w:fill="FFFFFF"/>
        </w:rPr>
        <w:t xml:space="preserve"> </w:t>
      </w:r>
      <w:r w:rsidR="00D41646" w:rsidRPr="000F7534">
        <w:rPr>
          <w:rFonts w:cstheme="minorHAnsi"/>
          <w:color w:val="000000"/>
          <w:shd w:val="clear" w:color="auto" w:fill="FFFFFF"/>
        </w:rPr>
        <w:t>am</w:t>
      </w:r>
      <w:r w:rsidRPr="000F7534">
        <w:rPr>
          <w:rFonts w:cstheme="minorHAnsi"/>
          <w:color w:val="000000"/>
          <w:shd w:val="clear" w:color="auto" w:fill="FFFFFF"/>
        </w:rPr>
        <w:t xml:space="preserve"> 1.12.2024).</w:t>
      </w:r>
    </w:p>
    <w:p w14:paraId="28E3D35A" w14:textId="6D95135E" w:rsidR="002C0968" w:rsidRPr="000F7534" w:rsidRDefault="00AC2409" w:rsidP="00F227C6">
      <w:pPr>
        <w:rPr>
          <w:rFonts w:cstheme="minorHAnsi"/>
          <w:color w:val="313131"/>
          <w:shd w:val="clear" w:color="auto" w:fill="FFFFFF"/>
        </w:rPr>
      </w:pPr>
      <w:r w:rsidRPr="000F7534">
        <w:rPr>
          <w:rFonts w:cstheme="minorHAnsi"/>
          <w:color w:val="313131"/>
          <w:shd w:val="clear" w:color="auto" w:fill="FFFFFF"/>
          <w:lang w:val="en-US"/>
        </w:rPr>
        <w:t>Polat, Ayça (2018):</w:t>
      </w:r>
      <w:r w:rsidRPr="000F7534">
        <w:rPr>
          <w:rStyle w:val="apple-converted-space"/>
          <w:rFonts w:cstheme="minorHAnsi"/>
          <w:color w:val="313131"/>
          <w:shd w:val="clear" w:color="auto" w:fill="FFFFFF"/>
          <w:lang w:val="en-US"/>
        </w:rPr>
        <w:t> </w:t>
      </w:r>
      <w:r w:rsidR="007C2701" w:rsidRPr="000F7534">
        <w:rPr>
          <w:rStyle w:val="apple-converted-space"/>
          <w:rFonts w:cstheme="minorHAnsi"/>
          <w:color w:val="313131"/>
          <w:shd w:val="clear" w:color="auto" w:fill="FFFFFF"/>
          <w:lang w:val="en-US"/>
        </w:rPr>
        <w:t>Migration. Socialnet Lexikon.</w:t>
      </w:r>
      <w:r w:rsidR="00F227C6" w:rsidRPr="000F7534">
        <w:rPr>
          <w:rFonts w:cstheme="minorHAnsi"/>
          <w:color w:val="313131"/>
          <w:shd w:val="clear" w:color="auto" w:fill="FFFFFF"/>
          <w:lang w:val="en-US"/>
        </w:rPr>
        <w:br/>
      </w:r>
      <w:hyperlink r:id="rId13" w:history="1">
        <w:r w:rsidR="00F227C6" w:rsidRPr="000F7534">
          <w:rPr>
            <w:rStyle w:val="Hyperlink"/>
            <w:rFonts w:cstheme="minorHAnsi"/>
            <w:shd w:val="clear" w:color="auto" w:fill="FFFFFF"/>
          </w:rPr>
          <w:t>https://www.socialnet.de/lexikon/741</w:t>
        </w:r>
      </w:hyperlink>
      <w:r w:rsidR="00F227C6" w:rsidRPr="000F7534">
        <w:rPr>
          <w:rFonts w:cstheme="minorHAnsi"/>
          <w:color w:val="000000"/>
          <w:shd w:val="clear" w:color="auto" w:fill="FFFFFF"/>
        </w:rPr>
        <w:t xml:space="preserve"> </w:t>
      </w:r>
      <w:r w:rsidR="007C2701" w:rsidRPr="000F7534">
        <w:rPr>
          <w:rFonts w:cstheme="minorHAnsi"/>
          <w:color w:val="313131"/>
          <w:shd w:val="clear" w:color="auto" w:fill="FFFFFF"/>
        </w:rPr>
        <w:t xml:space="preserve">(Abruf </w:t>
      </w:r>
      <w:r w:rsidRPr="000F7534">
        <w:rPr>
          <w:rFonts w:cstheme="minorHAnsi"/>
          <w:color w:val="313131"/>
          <w:shd w:val="clear" w:color="auto" w:fill="FFFFFF"/>
        </w:rPr>
        <w:t>am 7.8.2023</w:t>
      </w:r>
      <w:r w:rsidR="007C2701" w:rsidRPr="000F7534">
        <w:rPr>
          <w:rFonts w:cstheme="minorHAnsi"/>
          <w:color w:val="313131"/>
          <w:shd w:val="clear" w:color="auto" w:fill="FFFFFF"/>
        </w:rPr>
        <w:t>)</w:t>
      </w:r>
      <w:r w:rsidRPr="000F7534">
        <w:rPr>
          <w:rFonts w:cstheme="minorHAnsi"/>
          <w:color w:val="313131"/>
          <w:shd w:val="clear" w:color="auto" w:fill="FFFFFF"/>
        </w:rPr>
        <w:t xml:space="preserve">. </w:t>
      </w:r>
    </w:p>
    <w:p w14:paraId="5FBCDDC4" w14:textId="2BC9B87C" w:rsidR="00CD7D16" w:rsidRPr="000F7534" w:rsidRDefault="00CD7D16" w:rsidP="00F227C6">
      <w:pPr>
        <w:rPr>
          <w:rFonts w:cstheme="minorHAnsi"/>
          <w:color w:val="000000"/>
          <w:shd w:val="clear" w:color="auto" w:fill="FFFFFF"/>
        </w:rPr>
      </w:pPr>
      <w:r w:rsidRPr="000F7534">
        <w:rPr>
          <w:rFonts w:cstheme="minorHAnsi"/>
          <w:color w:val="313131"/>
          <w:shd w:val="clear" w:color="auto" w:fill="FFFFFF"/>
        </w:rPr>
        <w:lastRenderedPageBreak/>
        <w:t>Reutlinger, Christina/Röggla, Katharina (2023): (K)ein Kinderspiel – professionelles Arbeiten im Park. In: sozialraum.de 1/2023</w:t>
      </w:r>
      <w:r w:rsidR="00366FA0" w:rsidRPr="000F7534">
        <w:rPr>
          <w:rFonts w:cstheme="minorHAnsi"/>
          <w:color w:val="313131"/>
          <w:shd w:val="clear" w:color="auto" w:fill="FFFFFF"/>
        </w:rPr>
        <w:t>.</w:t>
      </w:r>
    </w:p>
    <w:p w14:paraId="2C66D003" w14:textId="654B1FDF" w:rsidR="00C638B9" w:rsidRPr="000F7534" w:rsidRDefault="00C638B9" w:rsidP="00F227C6">
      <w:pPr>
        <w:rPr>
          <w:rFonts w:cstheme="minorHAnsi"/>
          <w:color w:val="313131"/>
          <w:shd w:val="clear" w:color="auto" w:fill="FFFFFF"/>
        </w:rPr>
      </w:pPr>
      <w:r w:rsidRPr="000F7534">
        <w:rPr>
          <w:rFonts w:cstheme="minorHAnsi"/>
          <w:color w:val="313131"/>
          <w:shd w:val="clear" w:color="auto" w:fill="FFFFFF"/>
        </w:rPr>
        <w:t>Rose, Lotte (2019)</w:t>
      </w:r>
      <w:r w:rsidR="0042195C" w:rsidRPr="000F7534">
        <w:rPr>
          <w:rFonts w:cstheme="minorHAnsi"/>
          <w:color w:val="313131"/>
          <w:shd w:val="clear" w:color="auto" w:fill="FFFFFF"/>
        </w:rPr>
        <w:t>: Idealisiert, ignoriert, konsumiert. Tiere in der Sozialen Arbeit. In: Sozialmagazin 44. Jg</w:t>
      </w:r>
      <w:r w:rsidR="00F227C6" w:rsidRPr="000F7534">
        <w:rPr>
          <w:rFonts w:cstheme="minorHAnsi"/>
          <w:color w:val="313131"/>
          <w:shd w:val="clear" w:color="auto" w:fill="FFFFFF"/>
        </w:rPr>
        <w:t xml:space="preserve">. </w:t>
      </w:r>
      <w:r w:rsidR="0042195C" w:rsidRPr="000F7534">
        <w:rPr>
          <w:rFonts w:cstheme="minorHAnsi"/>
          <w:color w:val="313131"/>
          <w:shd w:val="clear" w:color="auto" w:fill="FFFFFF"/>
        </w:rPr>
        <w:t xml:space="preserve">(2019) Heft 11-12, </w:t>
      </w:r>
      <w:r w:rsidR="00F227C6" w:rsidRPr="000F7534">
        <w:rPr>
          <w:rFonts w:cstheme="minorHAnsi"/>
          <w:color w:val="313131"/>
          <w:shd w:val="clear" w:color="auto" w:fill="FFFFFF"/>
        </w:rPr>
        <w:t xml:space="preserve">S. </w:t>
      </w:r>
      <w:r w:rsidR="0042195C" w:rsidRPr="000F7534">
        <w:rPr>
          <w:rFonts w:cstheme="minorHAnsi"/>
          <w:color w:val="313131"/>
          <w:shd w:val="clear" w:color="auto" w:fill="FFFFFF"/>
        </w:rPr>
        <w:t>66-73.</w:t>
      </w:r>
      <w:r w:rsidRPr="000F7534">
        <w:rPr>
          <w:rFonts w:cstheme="minorHAnsi"/>
          <w:color w:val="313131"/>
          <w:shd w:val="clear" w:color="auto" w:fill="FFFFFF"/>
        </w:rPr>
        <w:t xml:space="preserve"> </w:t>
      </w:r>
    </w:p>
    <w:p w14:paraId="18325984" w14:textId="375141DD" w:rsidR="00C148EC" w:rsidRPr="000F7534" w:rsidRDefault="00C148EC" w:rsidP="00F227C6">
      <w:pPr>
        <w:rPr>
          <w:rFonts w:cstheme="minorHAnsi"/>
          <w:color w:val="313131"/>
          <w:shd w:val="clear" w:color="auto" w:fill="FFFFFF"/>
        </w:rPr>
      </w:pPr>
      <w:r w:rsidRPr="000F7534">
        <w:rPr>
          <w:rFonts w:cstheme="minorHAnsi"/>
          <w:color w:val="313131"/>
          <w:shd w:val="clear" w:color="auto" w:fill="FFFFFF"/>
        </w:rPr>
        <w:t xml:space="preserve">Schroer, Miriam/Schaffranke, Dorte (2004): Hunde in der Stadt. Evaluation des Hundeauslaufplatzes im Berliner Mauerpark. Hg. </w:t>
      </w:r>
      <w:r w:rsidR="000034B2" w:rsidRPr="000F7534">
        <w:rPr>
          <w:rFonts w:cstheme="minorHAnsi"/>
          <w:color w:val="313131"/>
          <w:shd w:val="clear" w:color="auto" w:fill="FFFFFF"/>
        </w:rPr>
        <w:t>v</w:t>
      </w:r>
      <w:r w:rsidRPr="000F7534">
        <w:rPr>
          <w:rFonts w:cstheme="minorHAnsi"/>
          <w:color w:val="313131"/>
          <w:shd w:val="clear" w:color="auto" w:fill="FFFFFF"/>
        </w:rPr>
        <w:t>on Camino – Werkstatt für Fortbildung, Praxisbegleitung und Forschung im sozialen Bereich gGmbH. Berlin.</w:t>
      </w:r>
    </w:p>
    <w:p w14:paraId="38264025" w14:textId="63E019CE" w:rsidR="00E62D2A" w:rsidRPr="000F7534" w:rsidRDefault="00E80096" w:rsidP="00F227C6">
      <w:pPr>
        <w:rPr>
          <w:rFonts w:cstheme="minorHAnsi"/>
          <w:color w:val="000000"/>
          <w:shd w:val="clear" w:color="auto" w:fill="FFFFFF"/>
        </w:rPr>
      </w:pPr>
      <w:hyperlink r:id="rId14" w:history="1">
        <w:r w:rsidRPr="000F7534">
          <w:rPr>
            <w:rStyle w:val="Hyperlink"/>
            <w:rFonts w:cstheme="minorHAnsi"/>
            <w:shd w:val="clear" w:color="auto" w:fill="FFFFFF"/>
          </w:rPr>
          <w:t>https://www.4sustainability.de/wp-content/uploads/2021/06/Evaluation_Hundeauslauf_2004.pdf</w:t>
        </w:r>
      </w:hyperlink>
      <w:r w:rsidR="00C148EC" w:rsidRPr="000F7534">
        <w:rPr>
          <w:rFonts w:cstheme="minorHAnsi"/>
          <w:color w:val="000000"/>
          <w:shd w:val="clear" w:color="auto" w:fill="FFFFFF"/>
        </w:rPr>
        <w:t xml:space="preserve"> (Abruf am 2.8.2023).</w:t>
      </w:r>
    </w:p>
    <w:p w14:paraId="420BF818" w14:textId="552FAF33" w:rsidR="00F227C6" w:rsidRPr="000F7534" w:rsidRDefault="00F227C6" w:rsidP="00F227C6">
      <w:pPr>
        <w:rPr>
          <w:rFonts w:cstheme="minorHAnsi"/>
          <w:color w:val="000000"/>
          <w:shd w:val="clear" w:color="auto" w:fill="FFFFFF"/>
        </w:rPr>
      </w:pPr>
      <w:r w:rsidRPr="000F7534">
        <w:rPr>
          <w:rFonts w:cstheme="minorHAnsi"/>
          <w:color w:val="000000"/>
          <w:shd w:val="clear" w:color="auto" w:fill="FFFFFF"/>
        </w:rPr>
        <w:t>Wendt, Peter-</w:t>
      </w:r>
      <w:r w:rsidR="00891E3C" w:rsidRPr="000F7534">
        <w:rPr>
          <w:rFonts w:cstheme="minorHAnsi"/>
          <w:color w:val="000000"/>
          <w:shd w:val="clear" w:color="auto" w:fill="FFFFFF"/>
        </w:rPr>
        <w:t>Ulrich (</w:t>
      </w:r>
      <w:r w:rsidRPr="000F7534">
        <w:rPr>
          <w:rFonts w:cstheme="minorHAnsi"/>
          <w:color w:val="000000"/>
          <w:shd w:val="clear" w:color="auto" w:fill="FFFFFF"/>
        </w:rPr>
        <w:t xml:space="preserve">2017): Lehrbuch </w:t>
      </w:r>
      <w:r w:rsidR="00DD554B" w:rsidRPr="000F7534">
        <w:rPr>
          <w:rFonts w:cstheme="minorHAnsi"/>
          <w:color w:val="000000"/>
          <w:shd w:val="clear" w:color="auto" w:fill="FFFFFF"/>
        </w:rPr>
        <w:t>M</w:t>
      </w:r>
      <w:r w:rsidRPr="000F7534">
        <w:rPr>
          <w:rFonts w:cstheme="minorHAnsi"/>
          <w:color w:val="000000"/>
          <w:shd w:val="clear" w:color="auto" w:fill="FFFFFF"/>
        </w:rPr>
        <w:t>ethoden der Sozialen Arbeit. 2., überarb. Aufl. Weinheim, Basel: Beltz</w:t>
      </w:r>
      <w:r w:rsidR="00DD554B" w:rsidRPr="000F7534">
        <w:rPr>
          <w:rFonts w:cstheme="minorHAnsi"/>
          <w:color w:val="000000"/>
          <w:shd w:val="clear" w:color="auto" w:fill="FFFFFF"/>
        </w:rPr>
        <w:t xml:space="preserve"> Juventa.</w:t>
      </w:r>
    </w:p>
    <w:p w14:paraId="5C3D72A2" w14:textId="6006C9B2" w:rsidR="00DD554B" w:rsidRPr="000F7534" w:rsidRDefault="00DD554B" w:rsidP="00F227C6">
      <w:pPr>
        <w:rPr>
          <w:rFonts w:cstheme="minorHAnsi"/>
          <w:color w:val="000000"/>
          <w:shd w:val="clear" w:color="auto" w:fill="FFFFFF"/>
        </w:rPr>
      </w:pPr>
      <w:r w:rsidRPr="000F7534">
        <w:rPr>
          <w:rFonts w:cstheme="minorHAnsi"/>
          <w:color w:val="000000"/>
          <w:shd w:val="clear" w:color="auto" w:fill="FFFFFF"/>
        </w:rPr>
        <w:t xml:space="preserve">Wesenberg, Sandra </w:t>
      </w:r>
      <w:r w:rsidR="008300BA" w:rsidRPr="000F7534">
        <w:rPr>
          <w:rFonts w:cstheme="minorHAnsi"/>
          <w:color w:val="000000"/>
          <w:shd w:val="clear" w:color="auto" w:fill="FFFFFF"/>
        </w:rPr>
        <w:t>(2020): Tiere in der Sozialen Arbeit. Mensch-Tier-Beziehungen und tiergestützte Interventionen. Stuttgart: W. Kohlhammer.</w:t>
      </w:r>
    </w:p>
    <w:p w14:paraId="23170957" w14:textId="77777777" w:rsidR="00E80096" w:rsidRPr="000F7534" w:rsidRDefault="00E80096" w:rsidP="00F227C6">
      <w:pPr>
        <w:rPr>
          <w:rFonts w:cstheme="minorHAnsi"/>
          <w:color w:val="000000"/>
          <w:shd w:val="clear" w:color="auto" w:fill="FFFFFF"/>
        </w:rPr>
      </w:pPr>
    </w:p>
    <w:p w14:paraId="2630AF05" w14:textId="77777777" w:rsidR="00E80096" w:rsidRPr="000F7534" w:rsidRDefault="00E80096" w:rsidP="00F227C6">
      <w:pPr>
        <w:rPr>
          <w:rFonts w:cstheme="minorHAnsi"/>
          <w:color w:val="000000"/>
          <w:shd w:val="clear" w:color="auto" w:fill="FFFFFF"/>
        </w:rPr>
      </w:pPr>
    </w:p>
    <w:p w14:paraId="6D0BD652" w14:textId="18D4E30E" w:rsidR="00E80096" w:rsidRPr="000F7534" w:rsidRDefault="00E80096" w:rsidP="00F227C6">
      <w:pPr>
        <w:rPr>
          <w:rFonts w:cstheme="minorHAnsi"/>
          <w:color w:val="000000"/>
          <w:shd w:val="clear" w:color="auto" w:fill="FFFFFF"/>
        </w:rPr>
      </w:pPr>
    </w:p>
    <w:sectPr w:rsidR="00E80096" w:rsidRPr="000F7534">
      <w:footerReference w:type="even"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FF7C3" w14:textId="77777777" w:rsidR="00476BA9" w:rsidRDefault="00476BA9" w:rsidP="001255DC">
      <w:r>
        <w:separator/>
      </w:r>
    </w:p>
  </w:endnote>
  <w:endnote w:type="continuationSeparator" w:id="0">
    <w:p w14:paraId="42E47BE3" w14:textId="77777777" w:rsidR="00476BA9" w:rsidRDefault="00476BA9" w:rsidP="0012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445970788"/>
      <w:docPartObj>
        <w:docPartGallery w:val="Page Numbers (Bottom of Page)"/>
        <w:docPartUnique/>
      </w:docPartObj>
    </w:sdtPr>
    <w:sdtContent>
      <w:p w14:paraId="083488DC" w14:textId="717A3BB8" w:rsidR="001255DC" w:rsidRDefault="001255DC" w:rsidP="00CD0C3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4825CF2" w14:textId="77777777" w:rsidR="001255DC" w:rsidRDefault="001255DC" w:rsidP="001255D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363323514"/>
      <w:docPartObj>
        <w:docPartGallery w:val="Page Numbers (Bottom of Page)"/>
        <w:docPartUnique/>
      </w:docPartObj>
    </w:sdtPr>
    <w:sdtContent>
      <w:p w14:paraId="00D5BFAA" w14:textId="7CB0A7D3" w:rsidR="001255DC" w:rsidRDefault="001255DC" w:rsidP="00CD0C3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32ABE">
          <w:rPr>
            <w:rStyle w:val="Seitenzahl"/>
            <w:noProof/>
          </w:rPr>
          <w:t>13</w:t>
        </w:r>
        <w:r>
          <w:rPr>
            <w:rStyle w:val="Seitenzahl"/>
          </w:rPr>
          <w:fldChar w:fldCharType="end"/>
        </w:r>
      </w:p>
    </w:sdtContent>
  </w:sdt>
  <w:p w14:paraId="0A2677FC" w14:textId="77777777" w:rsidR="001255DC" w:rsidRDefault="001255DC" w:rsidP="001255D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19E1D" w14:textId="77777777" w:rsidR="00476BA9" w:rsidRDefault="00476BA9" w:rsidP="001255DC">
      <w:r>
        <w:separator/>
      </w:r>
    </w:p>
  </w:footnote>
  <w:footnote w:type="continuationSeparator" w:id="0">
    <w:p w14:paraId="5D3B3CBA" w14:textId="77777777" w:rsidR="00476BA9" w:rsidRDefault="00476BA9" w:rsidP="001255DC">
      <w:r>
        <w:continuationSeparator/>
      </w:r>
    </w:p>
  </w:footnote>
  <w:footnote w:id="1">
    <w:p w14:paraId="7F8BC151" w14:textId="68E9B29C" w:rsidR="001A27DD" w:rsidRDefault="001A27DD">
      <w:pPr>
        <w:pStyle w:val="Funotentext"/>
      </w:pPr>
      <w:r>
        <w:rPr>
          <w:rStyle w:val="Funotenzeichen"/>
        </w:rPr>
        <w:footnoteRef/>
      </w:r>
      <w:r>
        <w:t xml:space="preserve"> </w:t>
      </w:r>
      <w:r w:rsidR="0009195D">
        <w:t xml:space="preserve">Bei der </w:t>
      </w:r>
      <w:r>
        <w:t xml:space="preserve">Recherche für den vorliegenden Beitrag </w:t>
      </w:r>
      <w:r w:rsidR="0009195D">
        <w:t xml:space="preserve">handelt es sich um eine Auslotung, die die grundlegende Problematik sichtbar machen soll. Es wird </w:t>
      </w:r>
      <w:r>
        <w:t xml:space="preserve">kein Anspruch auf </w:t>
      </w:r>
      <w:r w:rsidR="003C29CC">
        <w:t xml:space="preserve">eine </w:t>
      </w:r>
      <w:r>
        <w:t xml:space="preserve">vollständige </w:t>
      </w:r>
      <w:r w:rsidR="00276EF6">
        <w:t>Auflistung der deutschsprachigen Publikationen zu dieser Thematik</w:t>
      </w:r>
      <w:r w:rsidR="0009195D">
        <w:t xml:space="preserve"> verfolgt</w:t>
      </w:r>
      <w:r w:rsidR="00276EF6">
        <w:t xml:space="preserve">. </w:t>
      </w:r>
      <w:r w:rsidR="0009195D">
        <w:t>Außerdem wäre die internationale Perspektive zu ergänzen.</w:t>
      </w:r>
    </w:p>
  </w:footnote>
  <w:footnote w:id="2">
    <w:p w14:paraId="669B3D99" w14:textId="635BAB6C" w:rsidR="007C75B6" w:rsidRDefault="007C75B6">
      <w:pPr>
        <w:pStyle w:val="Funotentext"/>
      </w:pPr>
      <w:r>
        <w:rPr>
          <w:rStyle w:val="Funotenzeichen"/>
        </w:rPr>
        <w:footnoteRef/>
      </w:r>
      <w:r>
        <w:t xml:space="preserve"> Die </w:t>
      </w:r>
      <w:r w:rsidR="00E35732">
        <w:t>Perspektive der Akteur*innen</w:t>
      </w:r>
      <w:r>
        <w:t xml:space="preserve"> ist für den gesamten Beitrag zentral. Wenn von Hunden als Akteuren die Rede ist, die den Raum gestalten, dann wird auf ein Gendersternchen verzichtet. </w:t>
      </w:r>
      <w:r w:rsidR="009F11F6">
        <w:t xml:space="preserve">Gleichwohl ist zu bemerken, dass sich Hündinnen und Hunde </w:t>
      </w:r>
      <w:r w:rsidR="00A76877">
        <w:t xml:space="preserve">(Rüden) </w:t>
      </w:r>
      <w:r w:rsidR="009F11F6">
        <w:t xml:space="preserve">im öffentlichen Raum unterschiedlich verhalten </w:t>
      </w:r>
      <w:r w:rsidR="006C7051">
        <w:t xml:space="preserve">bzw. auch unterschiedlich wahrgenommen werden </w:t>
      </w:r>
      <w:r w:rsidR="009F11F6">
        <w:t>(können).</w:t>
      </w:r>
    </w:p>
  </w:footnote>
  <w:footnote w:id="3">
    <w:p w14:paraId="7B52C206" w14:textId="5E745B92" w:rsidR="00654283" w:rsidRDefault="00654283">
      <w:pPr>
        <w:pStyle w:val="Funotentext"/>
      </w:pPr>
      <w:r>
        <w:rPr>
          <w:rStyle w:val="Funotenzeichen"/>
        </w:rPr>
        <w:footnoteRef/>
      </w:r>
      <w:r>
        <w:t xml:space="preserve"> </w:t>
      </w:r>
      <w:r>
        <w:rPr>
          <w:rFonts w:ascii="Times New Roman" w:hAnsi="Times New Roman" w:cs="Times New Roman"/>
          <w:color w:val="000000"/>
          <w:sz w:val="25"/>
          <w:szCs w:val="25"/>
          <w:shd w:val="clear" w:color="auto" w:fill="FFFFFF"/>
        </w:rPr>
        <w:t>Die Interviews wurden in den Sommersemestern 2018 und 2019 geführt.</w:t>
      </w:r>
    </w:p>
  </w:footnote>
  <w:footnote w:id="4">
    <w:p w14:paraId="1C737E13" w14:textId="54913188" w:rsidR="00654283" w:rsidRPr="0066050D" w:rsidRDefault="00654283" w:rsidP="00654283">
      <w:pPr>
        <w:rPr>
          <w:rFonts w:ascii="Times New Roman" w:hAnsi="Times New Roman" w:cs="Times New Roman"/>
          <w:color w:val="000000"/>
          <w:sz w:val="25"/>
          <w:szCs w:val="25"/>
          <w:shd w:val="clear" w:color="auto" w:fill="FFFFFF"/>
        </w:rPr>
      </w:pPr>
      <w:r>
        <w:rPr>
          <w:rStyle w:val="Funotenzeichen"/>
        </w:rPr>
        <w:footnoteRef/>
      </w:r>
      <w:r>
        <w:t xml:space="preserve"> </w:t>
      </w:r>
      <w:r w:rsidRPr="0066050D">
        <w:rPr>
          <w:rFonts w:ascii="Times New Roman" w:hAnsi="Times New Roman" w:cs="Times New Roman"/>
          <w:color w:val="000000"/>
          <w:sz w:val="25"/>
          <w:szCs w:val="25"/>
          <w:shd w:val="clear" w:color="auto" w:fill="FFFFFF"/>
        </w:rPr>
        <w:t xml:space="preserve">Die Veranstaltung fand von 17 Uhr bis 19:30 Uhr statt und die aufgezeichnete Diskussionsrunde dauerte zwei Stunden und drei Minuten. </w:t>
      </w:r>
    </w:p>
    <w:p w14:paraId="0DE9963A" w14:textId="15B86F87" w:rsidR="00654283" w:rsidRDefault="00654283">
      <w:pPr>
        <w:pStyle w:val="Funotentext"/>
      </w:pPr>
    </w:p>
  </w:footnote>
  <w:footnote w:id="5">
    <w:p w14:paraId="21E7347B" w14:textId="25FDD969" w:rsidR="00654283" w:rsidRDefault="00654283">
      <w:pPr>
        <w:pStyle w:val="Funotentext"/>
      </w:pPr>
      <w:r>
        <w:rPr>
          <w:rStyle w:val="Funotenzeichen"/>
        </w:rPr>
        <w:footnoteRef/>
      </w:r>
      <w:r>
        <w:t xml:space="preserve"> </w:t>
      </w:r>
      <w:r w:rsidRPr="0066050D">
        <w:rPr>
          <w:rFonts w:ascii="Times New Roman" w:hAnsi="Times New Roman" w:cs="Times New Roman"/>
          <w:color w:val="000000"/>
          <w:sz w:val="25"/>
          <w:szCs w:val="25"/>
          <w:shd w:val="clear" w:color="auto" w:fill="FFFFFF"/>
        </w:rPr>
        <w:t>Durch die Lehrveranstaltung und den Kontakt zum Sozialraum sollte den Studierenden eine besondere Erfahrung im Bereich des forschenden Lernens ermöglicht werden.</w:t>
      </w:r>
    </w:p>
  </w:footnote>
  <w:footnote w:id="6">
    <w:p w14:paraId="0DC5185E" w14:textId="09D1C35E" w:rsidR="00B36716" w:rsidRDefault="00B36716">
      <w:pPr>
        <w:pStyle w:val="Funotentext"/>
      </w:pPr>
      <w:r>
        <w:rPr>
          <w:rStyle w:val="Funotenzeichen"/>
        </w:rPr>
        <w:footnoteRef/>
      </w:r>
      <w:r>
        <w:t xml:space="preserve"> </w:t>
      </w:r>
      <w:r>
        <w:rPr>
          <w:rFonts w:ascii="Times New Roman" w:hAnsi="Times New Roman" w:cs="Times New Roman"/>
          <w:color w:val="000000"/>
          <w:sz w:val="25"/>
          <w:szCs w:val="25"/>
          <w:shd w:val="clear" w:color="auto" w:fill="FFFFFF"/>
        </w:rPr>
        <w:t>Zum Zeitpunkt der Veröffentlichung des Aufsatzes ist die Förderung beendet.</w:t>
      </w:r>
    </w:p>
  </w:footnote>
  <w:footnote w:id="7">
    <w:p w14:paraId="6C866158" w14:textId="47A1FC8C" w:rsidR="00B36716" w:rsidRDefault="00B36716">
      <w:pPr>
        <w:pStyle w:val="Funotentext"/>
      </w:pPr>
      <w:r>
        <w:rPr>
          <w:rStyle w:val="Funotenzeichen"/>
        </w:rPr>
        <w:footnoteRef/>
      </w:r>
      <w:r>
        <w:t xml:space="preserve"> </w:t>
      </w:r>
      <w:r>
        <w:rPr>
          <w:rFonts w:ascii="Times New Roman" w:hAnsi="Times New Roman" w:cs="Times New Roman"/>
          <w:color w:val="000000"/>
          <w:sz w:val="25"/>
          <w:szCs w:val="25"/>
          <w:shd w:val="clear" w:color="auto" w:fill="FFFFFF"/>
        </w:rPr>
        <w:t>Erwähnt werden soll noch, dass die Studierenden Anastasia Balko, Fabian Rohland, Lisa-Marie Röder, Antonia Siegel und Janik Weih ein Papier erstellt haben, das die in der Gesprächsrunde gesammelten Vorschläge bündelt und online zugänglich ist (Ideen zur „Gestaltung“, zu den „Gefahren“, den „Regeln“, der „Instandhaltung/Betreuung“ und der „Wirkung“, vgl. Balko et al. 2019. – Ein herzliches Dankeschön für dieses besondere Engagement sei hier erlaubt</w:t>
      </w:r>
      <w:r w:rsidR="001C08BA">
        <w:rPr>
          <w:rFonts w:ascii="Times New Roman" w:hAnsi="Times New Roman" w:cs="Times New Roman"/>
          <w:color w:val="000000"/>
          <w:sz w:val="25"/>
          <w:szCs w:val="25"/>
          <w:shd w:val="clear" w:color="auto" w:fill="FFFFFF"/>
        </w:rPr>
        <w:t>.</w:t>
      </w:r>
      <w:r>
        <w:rPr>
          <w:rFonts w:ascii="Times New Roman" w:hAnsi="Times New Roman" w:cs="Times New Roman"/>
          <w:color w:val="000000"/>
          <w:sz w:val="25"/>
          <w:szCs w:val="25"/>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D2C7B"/>
    <w:multiLevelType w:val="hybridMultilevel"/>
    <w:tmpl w:val="5B8A57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025F95"/>
    <w:multiLevelType w:val="multilevel"/>
    <w:tmpl w:val="432C8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7052B7"/>
    <w:multiLevelType w:val="hybridMultilevel"/>
    <w:tmpl w:val="14FC8DA6"/>
    <w:lvl w:ilvl="0" w:tplc="37D42C18">
      <w:start w:val="19"/>
      <w:numFmt w:val="bullet"/>
      <w:lvlText w:val="-"/>
      <w:lvlJc w:val="left"/>
      <w:pPr>
        <w:ind w:left="720" w:hanging="360"/>
      </w:pPr>
      <w:rPr>
        <w:rFonts w:ascii="Times" w:eastAsiaTheme="minorHAnsi" w:hAnsi="Time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303143"/>
    <w:multiLevelType w:val="hybridMultilevel"/>
    <w:tmpl w:val="12F6A860"/>
    <w:lvl w:ilvl="0" w:tplc="0C906BC0">
      <w:start w:val="19"/>
      <w:numFmt w:val="bullet"/>
      <w:lvlText w:val="-"/>
      <w:lvlJc w:val="left"/>
      <w:pPr>
        <w:ind w:left="720" w:hanging="360"/>
      </w:pPr>
      <w:rPr>
        <w:rFonts w:ascii="Times" w:eastAsiaTheme="minorHAnsi" w:hAnsi="Time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062E32"/>
    <w:multiLevelType w:val="multilevel"/>
    <w:tmpl w:val="C110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5C1FFB"/>
    <w:multiLevelType w:val="hybridMultilevel"/>
    <w:tmpl w:val="1FA67DBE"/>
    <w:lvl w:ilvl="0" w:tplc="442A8D08">
      <w:start w:val="1"/>
      <w:numFmt w:val="bullet"/>
      <w:lvlText w:val="•"/>
      <w:lvlJc w:val="left"/>
      <w:pPr>
        <w:tabs>
          <w:tab w:val="num" w:pos="720"/>
        </w:tabs>
        <w:ind w:left="720" w:hanging="360"/>
      </w:pPr>
      <w:rPr>
        <w:rFonts w:ascii="Arial" w:hAnsi="Arial" w:hint="default"/>
      </w:rPr>
    </w:lvl>
    <w:lvl w:ilvl="1" w:tplc="11A09F02" w:tentative="1">
      <w:start w:val="1"/>
      <w:numFmt w:val="bullet"/>
      <w:lvlText w:val="•"/>
      <w:lvlJc w:val="left"/>
      <w:pPr>
        <w:tabs>
          <w:tab w:val="num" w:pos="1440"/>
        </w:tabs>
        <w:ind w:left="1440" w:hanging="360"/>
      </w:pPr>
      <w:rPr>
        <w:rFonts w:ascii="Arial" w:hAnsi="Arial" w:hint="default"/>
      </w:rPr>
    </w:lvl>
    <w:lvl w:ilvl="2" w:tplc="861C5C2C" w:tentative="1">
      <w:start w:val="1"/>
      <w:numFmt w:val="bullet"/>
      <w:lvlText w:val="•"/>
      <w:lvlJc w:val="left"/>
      <w:pPr>
        <w:tabs>
          <w:tab w:val="num" w:pos="2160"/>
        </w:tabs>
        <w:ind w:left="2160" w:hanging="360"/>
      </w:pPr>
      <w:rPr>
        <w:rFonts w:ascii="Arial" w:hAnsi="Arial" w:hint="default"/>
      </w:rPr>
    </w:lvl>
    <w:lvl w:ilvl="3" w:tplc="9DE27E12" w:tentative="1">
      <w:start w:val="1"/>
      <w:numFmt w:val="bullet"/>
      <w:lvlText w:val="•"/>
      <w:lvlJc w:val="left"/>
      <w:pPr>
        <w:tabs>
          <w:tab w:val="num" w:pos="2880"/>
        </w:tabs>
        <w:ind w:left="2880" w:hanging="360"/>
      </w:pPr>
      <w:rPr>
        <w:rFonts w:ascii="Arial" w:hAnsi="Arial" w:hint="default"/>
      </w:rPr>
    </w:lvl>
    <w:lvl w:ilvl="4" w:tplc="00B2F7F0" w:tentative="1">
      <w:start w:val="1"/>
      <w:numFmt w:val="bullet"/>
      <w:lvlText w:val="•"/>
      <w:lvlJc w:val="left"/>
      <w:pPr>
        <w:tabs>
          <w:tab w:val="num" w:pos="3600"/>
        </w:tabs>
        <w:ind w:left="3600" w:hanging="360"/>
      </w:pPr>
      <w:rPr>
        <w:rFonts w:ascii="Arial" w:hAnsi="Arial" w:hint="default"/>
      </w:rPr>
    </w:lvl>
    <w:lvl w:ilvl="5" w:tplc="48C64CC6" w:tentative="1">
      <w:start w:val="1"/>
      <w:numFmt w:val="bullet"/>
      <w:lvlText w:val="•"/>
      <w:lvlJc w:val="left"/>
      <w:pPr>
        <w:tabs>
          <w:tab w:val="num" w:pos="4320"/>
        </w:tabs>
        <w:ind w:left="4320" w:hanging="360"/>
      </w:pPr>
      <w:rPr>
        <w:rFonts w:ascii="Arial" w:hAnsi="Arial" w:hint="default"/>
      </w:rPr>
    </w:lvl>
    <w:lvl w:ilvl="6" w:tplc="D464828A" w:tentative="1">
      <w:start w:val="1"/>
      <w:numFmt w:val="bullet"/>
      <w:lvlText w:val="•"/>
      <w:lvlJc w:val="left"/>
      <w:pPr>
        <w:tabs>
          <w:tab w:val="num" w:pos="5040"/>
        </w:tabs>
        <w:ind w:left="5040" w:hanging="360"/>
      </w:pPr>
      <w:rPr>
        <w:rFonts w:ascii="Arial" w:hAnsi="Arial" w:hint="default"/>
      </w:rPr>
    </w:lvl>
    <w:lvl w:ilvl="7" w:tplc="613EF404" w:tentative="1">
      <w:start w:val="1"/>
      <w:numFmt w:val="bullet"/>
      <w:lvlText w:val="•"/>
      <w:lvlJc w:val="left"/>
      <w:pPr>
        <w:tabs>
          <w:tab w:val="num" w:pos="5760"/>
        </w:tabs>
        <w:ind w:left="5760" w:hanging="360"/>
      </w:pPr>
      <w:rPr>
        <w:rFonts w:ascii="Arial" w:hAnsi="Arial" w:hint="default"/>
      </w:rPr>
    </w:lvl>
    <w:lvl w:ilvl="8" w:tplc="DF22DC9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C81449D"/>
    <w:multiLevelType w:val="hybridMultilevel"/>
    <w:tmpl w:val="95D479B2"/>
    <w:lvl w:ilvl="0" w:tplc="6CE2B1C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6073050">
    <w:abstractNumId w:val="4"/>
  </w:num>
  <w:num w:numId="2" w16cid:durableId="1595937701">
    <w:abstractNumId w:val="0"/>
  </w:num>
  <w:num w:numId="3" w16cid:durableId="2074691323">
    <w:abstractNumId w:val="2"/>
  </w:num>
  <w:num w:numId="4" w16cid:durableId="932513634">
    <w:abstractNumId w:val="3"/>
  </w:num>
  <w:num w:numId="5" w16cid:durableId="645008706">
    <w:abstractNumId w:val="6"/>
  </w:num>
  <w:num w:numId="6" w16cid:durableId="1812405289">
    <w:abstractNumId w:val="1"/>
  </w:num>
  <w:num w:numId="7" w16cid:durableId="125055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8C5"/>
    <w:rsid w:val="000034B2"/>
    <w:rsid w:val="000046F8"/>
    <w:rsid w:val="00006512"/>
    <w:rsid w:val="00010547"/>
    <w:rsid w:val="00017CF4"/>
    <w:rsid w:val="00025328"/>
    <w:rsid w:val="00037271"/>
    <w:rsid w:val="00047DE6"/>
    <w:rsid w:val="000525C2"/>
    <w:rsid w:val="0005510F"/>
    <w:rsid w:val="00057888"/>
    <w:rsid w:val="000608DC"/>
    <w:rsid w:val="00064391"/>
    <w:rsid w:val="00066D40"/>
    <w:rsid w:val="000672F0"/>
    <w:rsid w:val="00067B4D"/>
    <w:rsid w:val="00072C31"/>
    <w:rsid w:val="00074A10"/>
    <w:rsid w:val="00083D66"/>
    <w:rsid w:val="00083ECD"/>
    <w:rsid w:val="00087BFA"/>
    <w:rsid w:val="0009195D"/>
    <w:rsid w:val="000920A6"/>
    <w:rsid w:val="00092E7F"/>
    <w:rsid w:val="000A0688"/>
    <w:rsid w:val="000A2F4D"/>
    <w:rsid w:val="000C4F84"/>
    <w:rsid w:val="000E28EC"/>
    <w:rsid w:val="000F291A"/>
    <w:rsid w:val="000F3753"/>
    <w:rsid w:val="000F7534"/>
    <w:rsid w:val="00101F17"/>
    <w:rsid w:val="0010301C"/>
    <w:rsid w:val="0010778F"/>
    <w:rsid w:val="00111272"/>
    <w:rsid w:val="00111F29"/>
    <w:rsid w:val="00117A5C"/>
    <w:rsid w:val="00121F10"/>
    <w:rsid w:val="001228F9"/>
    <w:rsid w:val="001244AD"/>
    <w:rsid w:val="00124820"/>
    <w:rsid w:val="001255DC"/>
    <w:rsid w:val="00135025"/>
    <w:rsid w:val="0014052D"/>
    <w:rsid w:val="00155CFE"/>
    <w:rsid w:val="001571E4"/>
    <w:rsid w:val="001746DC"/>
    <w:rsid w:val="001774A2"/>
    <w:rsid w:val="001858AE"/>
    <w:rsid w:val="00191B57"/>
    <w:rsid w:val="001930E8"/>
    <w:rsid w:val="0019393D"/>
    <w:rsid w:val="00194431"/>
    <w:rsid w:val="00196B08"/>
    <w:rsid w:val="0019757A"/>
    <w:rsid w:val="001A27DD"/>
    <w:rsid w:val="001B4A99"/>
    <w:rsid w:val="001C08BA"/>
    <w:rsid w:val="001C3B34"/>
    <w:rsid w:val="001C62AA"/>
    <w:rsid w:val="001D046D"/>
    <w:rsid w:val="001E1DE8"/>
    <w:rsid w:val="001E6929"/>
    <w:rsid w:val="001E7582"/>
    <w:rsid w:val="001F0BB6"/>
    <w:rsid w:val="001F5C7F"/>
    <w:rsid w:val="00207549"/>
    <w:rsid w:val="002075BA"/>
    <w:rsid w:val="00212CA5"/>
    <w:rsid w:val="00214262"/>
    <w:rsid w:val="00221DDF"/>
    <w:rsid w:val="00222739"/>
    <w:rsid w:val="00222DF3"/>
    <w:rsid w:val="00227C8D"/>
    <w:rsid w:val="00240D02"/>
    <w:rsid w:val="00247BE6"/>
    <w:rsid w:val="00247BFF"/>
    <w:rsid w:val="00251E3F"/>
    <w:rsid w:val="002526F9"/>
    <w:rsid w:val="00260FF2"/>
    <w:rsid w:val="00264D20"/>
    <w:rsid w:val="00265690"/>
    <w:rsid w:val="00275365"/>
    <w:rsid w:val="00275E47"/>
    <w:rsid w:val="00276EF6"/>
    <w:rsid w:val="00281458"/>
    <w:rsid w:val="002818ED"/>
    <w:rsid w:val="002903C1"/>
    <w:rsid w:val="00294672"/>
    <w:rsid w:val="00294CFB"/>
    <w:rsid w:val="0029610C"/>
    <w:rsid w:val="002965C1"/>
    <w:rsid w:val="002968E6"/>
    <w:rsid w:val="00296A7F"/>
    <w:rsid w:val="002A3874"/>
    <w:rsid w:val="002A7AA2"/>
    <w:rsid w:val="002B2665"/>
    <w:rsid w:val="002B6E5D"/>
    <w:rsid w:val="002C0968"/>
    <w:rsid w:val="002C37F0"/>
    <w:rsid w:val="002C4F96"/>
    <w:rsid w:val="002C511D"/>
    <w:rsid w:val="002C6E22"/>
    <w:rsid w:val="002D1C6F"/>
    <w:rsid w:val="002D3B2E"/>
    <w:rsid w:val="002D48E2"/>
    <w:rsid w:val="002D61C3"/>
    <w:rsid w:val="002D7409"/>
    <w:rsid w:val="002E0AEA"/>
    <w:rsid w:val="002E292F"/>
    <w:rsid w:val="002F1272"/>
    <w:rsid w:val="002F16F6"/>
    <w:rsid w:val="002F1CEA"/>
    <w:rsid w:val="002F24C3"/>
    <w:rsid w:val="002F78FB"/>
    <w:rsid w:val="00300B92"/>
    <w:rsid w:val="003110BD"/>
    <w:rsid w:val="0031170B"/>
    <w:rsid w:val="003155A4"/>
    <w:rsid w:val="00321834"/>
    <w:rsid w:val="0032370E"/>
    <w:rsid w:val="00324320"/>
    <w:rsid w:val="00326863"/>
    <w:rsid w:val="0033129A"/>
    <w:rsid w:val="0033146E"/>
    <w:rsid w:val="0033269D"/>
    <w:rsid w:val="00332ED6"/>
    <w:rsid w:val="00333828"/>
    <w:rsid w:val="00350858"/>
    <w:rsid w:val="0035172A"/>
    <w:rsid w:val="00360F92"/>
    <w:rsid w:val="00366FA0"/>
    <w:rsid w:val="00377FAA"/>
    <w:rsid w:val="003807F0"/>
    <w:rsid w:val="00381CA1"/>
    <w:rsid w:val="00386358"/>
    <w:rsid w:val="003903F4"/>
    <w:rsid w:val="0039485A"/>
    <w:rsid w:val="00395B96"/>
    <w:rsid w:val="00396E1E"/>
    <w:rsid w:val="00397DE6"/>
    <w:rsid w:val="003A3974"/>
    <w:rsid w:val="003A5725"/>
    <w:rsid w:val="003A651D"/>
    <w:rsid w:val="003B0345"/>
    <w:rsid w:val="003C29CC"/>
    <w:rsid w:val="003C7984"/>
    <w:rsid w:val="003D257C"/>
    <w:rsid w:val="003D7845"/>
    <w:rsid w:val="003E0AA8"/>
    <w:rsid w:val="003E209F"/>
    <w:rsid w:val="003E7EBA"/>
    <w:rsid w:val="003F2F6A"/>
    <w:rsid w:val="004002F0"/>
    <w:rsid w:val="00402ABC"/>
    <w:rsid w:val="00406A63"/>
    <w:rsid w:val="0042195C"/>
    <w:rsid w:val="00423569"/>
    <w:rsid w:val="00426261"/>
    <w:rsid w:val="00431709"/>
    <w:rsid w:val="004363EF"/>
    <w:rsid w:val="0043701D"/>
    <w:rsid w:val="004442B7"/>
    <w:rsid w:val="00444D94"/>
    <w:rsid w:val="004468A4"/>
    <w:rsid w:val="0045618A"/>
    <w:rsid w:val="004633AF"/>
    <w:rsid w:val="004760FB"/>
    <w:rsid w:val="00476BA9"/>
    <w:rsid w:val="00482BD0"/>
    <w:rsid w:val="00490936"/>
    <w:rsid w:val="00493CC3"/>
    <w:rsid w:val="004A27A4"/>
    <w:rsid w:val="004A3441"/>
    <w:rsid w:val="004B01AF"/>
    <w:rsid w:val="004B32AE"/>
    <w:rsid w:val="004B776F"/>
    <w:rsid w:val="004C5694"/>
    <w:rsid w:val="004D7494"/>
    <w:rsid w:val="004F5D0D"/>
    <w:rsid w:val="005016FD"/>
    <w:rsid w:val="005060DB"/>
    <w:rsid w:val="00513707"/>
    <w:rsid w:val="005164FB"/>
    <w:rsid w:val="00525E4D"/>
    <w:rsid w:val="00527220"/>
    <w:rsid w:val="00550E5C"/>
    <w:rsid w:val="0055640F"/>
    <w:rsid w:val="0056077D"/>
    <w:rsid w:val="005755C4"/>
    <w:rsid w:val="00575687"/>
    <w:rsid w:val="00577084"/>
    <w:rsid w:val="0058409B"/>
    <w:rsid w:val="005842D0"/>
    <w:rsid w:val="00586BA1"/>
    <w:rsid w:val="005876D9"/>
    <w:rsid w:val="005A14F6"/>
    <w:rsid w:val="005A16B3"/>
    <w:rsid w:val="005A663D"/>
    <w:rsid w:val="005B27C8"/>
    <w:rsid w:val="005C2D7B"/>
    <w:rsid w:val="005D0231"/>
    <w:rsid w:val="005D0714"/>
    <w:rsid w:val="005D4CE9"/>
    <w:rsid w:val="005D5BB3"/>
    <w:rsid w:val="005E2C15"/>
    <w:rsid w:val="005E3CA2"/>
    <w:rsid w:val="005E4B51"/>
    <w:rsid w:val="005E5499"/>
    <w:rsid w:val="005E7705"/>
    <w:rsid w:val="005F0D14"/>
    <w:rsid w:val="005F2ADD"/>
    <w:rsid w:val="005F2D55"/>
    <w:rsid w:val="005F3B15"/>
    <w:rsid w:val="005F3FCF"/>
    <w:rsid w:val="005F4AA7"/>
    <w:rsid w:val="005F6882"/>
    <w:rsid w:val="005F6DD2"/>
    <w:rsid w:val="006021D4"/>
    <w:rsid w:val="0060224F"/>
    <w:rsid w:val="00602C8D"/>
    <w:rsid w:val="006062B8"/>
    <w:rsid w:val="006121F4"/>
    <w:rsid w:val="00614C92"/>
    <w:rsid w:val="0062531E"/>
    <w:rsid w:val="00627AFA"/>
    <w:rsid w:val="0063241D"/>
    <w:rsid w:val="00641698"/>
    <w:rsid w:val="00643038"/>
    <w:rsid w:val="006476A7"/>
    <w:rsid w:val="0065150A"/>
    <w:rsid w:val="00654283"/>
    <w:rsid w:val="00655D48"/>
    <w:rsid w:val="006565F7"/>
    <w:rsid w:val="0066050D"/>
    <w:rsid w:val="006622D8"/>
    <w:rsid w:val="00663577"/>
    <w:rsid w:val="00670CA3"/>
    <w:rsid w:val="00684BEC"/>
    <w:rsid w:val="006860D9"/>
    <w:rsid w:val="00695F2E"/>
    <w:rsid w:val="006961D7"/>
    <w:rsid w:val="006A3A34"/>
    <w:rsid w:val="006B71E5"/>
    <w:rsid w:val="006C5D71"/>
    <w:rsid w:val="006C7051"/>
    <w:rsid w:val="006C7850"/>
    <w:rsid w:val="006C786F"/>
    <w:rsid w:val="006C7DEB"/>
    <w:rsid w:val="006D3AC0"/>
    <w:rsid w:val="006D50E5"/>
    <w:rsid w:val="006E20E8"/>
    <w:rsid w:val="006E698D"/>
    <w:rsid w:val="006F74D1"/>
    <w:rsid w:val="00705D3D"/>
    <w:rsid w:val="00712EAB"/>
    <w:rsid w:val="00732CEC"/>
    <w:rsid w:val="00740EE5"/>
    <w:rsid w:val="00741A4B"/>
    <w:rsid w:val="00742FB9"/>
    <w:rsid w:val="00755C45"/>
    <w:rsid w:val="007573B7"/>
    <w:rsid w:val="00762B93"/>
    <w:rsid w:val="00765D53"/>
    <w:rsid w:val="007678FA"/>
    <w:rsid w:val="00767983"/>
    <w:rsid w:val="00767D48"/>
    <w:rsid w:val="0077363B"/>
    <w:rsid w:val="0077593E"/>
    <w:rsid w:val="00777F3A"/>
    <w:rsid w:val="007806BE"/>
    <w:rsid w:val="007951BB"/>
    <w:rsid w:val="00797C3A"/>
    <w:rsid w:val="007A6257"/>
    <w:rsid w:val="007A77C9"/>
    <w:rsid w:val="007B6519"/>
    <w:rsid w:val="007C2168"/>
    <w:rsid w:val="007C2701"/>
    <w:rsid w:val="007C5D55"/>
    <w:rsid w:val="007C75B6"/>
    <w:rsid w:val="007D7C6C"/>
    <w:rsid w:val="007E4060"/>
    <w:rsid w:val="007E4463"/>
    <w:rsid w:val="007E5523"/>
    <w:rsid w:val="007E5C59"/>
    <w:rsid w:val="007E77D1"/>
    <w:rsid w:val="007F037A"/>
    <w:rsid w:val="007F48B1"/>
    <w:rsid w:val="007F5AC2"/>
    <w:rsid w:val="007F77B3"/>
    <w:rsid w:val="00802546"/>
    <w:rsid w:val="00803AA2"/>
    <w:rsid w:val="008054CF"/>
    <w:rsid w:val="0081024F"/>
    <w:rsid w:val="00826AB1"/>
    <w:rsid w:val="00827662"/>
    <w:rsid w:val="008300BA"/>
    <w:rsid w:val="0083336F"/>
    <w:rsid w:val="0084162C"/>
    <w:rsid w:val="0084717E"/>
    <w:rsid w:val="00854424"/>
    <w:rsid w:val="008575A4"/>
    <w:rsid w:val="00863B82"/>
    <w:rsid w:val="008647B9"/>
    <w:rsid w:val="00871A9D"/>
    <w:rsid w:val="00873DDC"/>
    <w:rsid w:val="00877DD8"/>
    <w:rsid w:val="00880C73"/>
    <w:rsid w:val="00891E3C"/>
    <w:rsid w:val="00895A67"/>
    <w:rsid w:val="008A26F1"/>
    <w:rsid w:val="008A28CD"/>
    <w:rsid w:val="008A39C7"/>
    <w:rsid w:val="008B6DE3"/>
    <w:rsid w:val="008C0BCB"/>
    <w:rsid w:val="008C7459"/>
    <w:rsid w:val="008C7A4B"/>
    <w:rsid w:val="008D46B0"/>
    <w:rsid w:val="008D6950"/>
    <w:rsid w:val="008E002F"/>
    <w:rsid w:val="008E070D"/>
    <w:rsid w:val="008E130E"/>
    <w:rsid w:val="008E70F3"/>
    <w:rsid w:val="008E755D"/>
    <w:rsid w:val="008F06CA"/>
    <w:rsid w:val="008F2C33"/>
    <w:rsid w:val="008F5231"/>
    <w:rsid w:val="008F660A"/>
    <w:rsid w:val="009005B3"/>
    <w:rsid w:val="00900C4D"/>
    <w:rsid w:val="00901F6A"/>
    <w:rsid w:val="00902AB9"/>
    <w:rsid w:val="00905CB2"/>
    <w:rsid w:val="00907E13"/>
    <w:rsid w:val="00917FC5"/>
    <w:rsid w:val="009218E8"/>
    <w:rsid w:val="00921A73"/>
    <w:rsid w:val="009257C1"/>
    <w:rsid w:val="00932ABE"/>
    <w:rsid w:val="00932EB9"/>
    <w:rsid w:val="00933553"/>
    <w:rsid w:val="009377DD"/>
    <w:rsid w:val="0093780E"/>
    <w:rsid w:val="00943FAA"/>
    <w:rsid w:val="00944755"/>
    <w:rsid w:val="00944F13"/>
    <w:rsid w:val="00945C28"/>
    <w:rsid w:val="0095146B"/>
    <w:rsid w:val="00962B85"/>
    <w:rsid w:val="009704FA"/>
    <w:rsid w:val="00973E7A"/>
    <w:rsid w:val="00977FFD"/>
    <w:rsid w:val="009801E6"/>
    <w:rsid w:val="009863BE"/>
    <w:rsid w:val="00990B1B"/>
    <w:rsid w:val="0099194B"/>
    <w:rsid w:val="00993BF7"/>
    <w:rsid w:val="00996FB3"/>
    <w:rsid w:val="009A63D1"/>
    <w:rsid w:val="009A79F9"/>
    <w:rsid w:val="009A7D65"/>
    <w:rsid w:val="009C388E"/>
    <w:rsid w:val="009C3908"/>
    <w:rsid w:val="009D0575"/>
    <w:rsid w:val="009E142D"/>
    <w:rsid w:val="009E1569"/>
    <w:rsid w:val="009E6CF2"/>
    <w:rsid w:val="009F11F6"/>
    <w:rsid w:val="009F4B3C"/>
    <w:rsid w:val="009F4D93"/>
    <w:rsid w:val="009F5103"/>
    <w:rsid w:val="00A046B5"/>
    <w:rsid w:val="00A10E86"/>
    <w:rsid w:val="00A1488F"/>
    <w:rsid w:val="00A15B88"/>
    <w:rsid w:val="00A175FF"/>
    <w:rsid w:val="00A17D76"/>
    <w:rsid w:val="00A22A7E"/>
    <w:rsid w:val="00A230B1"/>
    <w:rsid w:val="00A304C8"/>
    <w:rsid w:val="00A312FC"/>
    <w:rsid w:val="00A318C5"/>
    <w:rsid w:val="00A32A7B"/>
    <w:rsid w:val="00A334CA"/>
    <w:rsid w:val="00A345E7"/>
    <w:rsid w:val="00A37FC9"/>
    <w:rsid w:val="00A46C47"/>
    <w:rsid w:val="00A53CCE"/>
    <w:rsid w:val="00A559EE"/>
    <w:rsid w:val="00A620A7"/>
    <w:rsid w:val="00A66CB6"/>
    <w:rsid w:val="00A74C9A"/>
    <w:rsid w:val="00A76877"/>
    <w:rsid w:val="00A773D2"/>
    <w:rsid w:val="00A8115A"/>
    <w:rsid w:val="00A85C87"/>
    <w:rsid w:val="00A93A01"/>
    <w:rsid w:val="00A963EE"/>
    <w:rsid w:val="00AA2D7A"/>
    <w:rsid w:val="00AA74E5"/>
    <w:rsid w:val="00AB072D"/>
    <w:rsid w:val="00AB117E"/>
    <w:rsid w:val="00AB7484"/>
    <w:rsid w:val="00AC1496"/>
    <w:rsid w:val="00AC2409"/>
    <w:rsid w:val="00AC79D5"/>
    <w:rsid w:val="00AD7160"/>
    <w:rsid w:val="00AE0B4C"/>
    <w:rsid w:val="00AE29A8"/>
    <w:rsid w:val="00AE7EB5"/>
    <w:rsid w:val="00AF375B"/>
    <w:rsid w:val="00AF6519"/>
    <w:rsid w:val="00B00ECA"/>
    <w:rsid w:val="00B03F21"/>
    <w:rsid w:val="00B06086"/>
    <w:rsid w:val="00B108B2"/>
    <w:rsid w:val="00B116BE"/>
    <w:rsid w:val="00B12F94"/>
    <w:rsid w:val="00B24770"/>
    <w:rsid w:val="00B24D58"/>
    <w:rsid w:val="00B2705A"/>
    <w:rsid w:val="00B275B6"/>
    <w:rsid w:val="00B36716"/>
    <w:rsid w:val="00B40273"/>
    <w:rsid w:val="00B41453"/>
    <w:rsid w:val="00B72ECA"/>
    <w:rsid w:val="00B777EB"/>
    <w:rsid w:val="00B77B11"/>
    <w:rsid w:val="00B82782"/>
    <w:rsid w:val="00B848C7"/>
    <w:rsid w:val="00B9152F"/>
    <w:rsid w:val="00B927CF"/>
    <w:rsid w:val="00B937F5"/>
    <w:rsid w:val="00B96B92"/>
    <w:rsid w:val="00B97689"/>
    <w:rsid w:val="00BA1322"/>
    <w:rsid w:val="00BA15BA"/>
    <w:rsid w:val="00BA3E3C"/>
    <w:rsid w:val="00BA7E4B"/>
    <w:rsid w:val="00BB4091"/>
    <w:rsid w:val="00BB5E9D"/>
    <w:rsid w:val="00BB6ED4"/>
    <w:rsid w:val="00BD1834"/>
    <w:rsid w:val="00BD6942"/>
    <w:rsid w:val="00BE05FC"/>
    <w:rsid w:val="00BE365A"/>
    <w:rsid w:val="00BE510C"/>
    <w:rsid w:val="00BE631C"/>
    <w:rsid w:val="00C002F1"/>
    <w:rsid w:val="00C00EBB"/>
    <w:rsid w:val="00C133E7"/>
    <w:rsid w:val="00C13ECC"/>
    <w:rsid w:val="00C148EC"/>
    <w:rsid w:val="00C2034B"/>
    <w:rsid w:val="00C20F8D"/>
    <w:rsid w:val="00C210D4"/>
    <w:rsid w:val="00C21A10"/>
    <w:rsid w:val="00C220D2"/>
    <w:rsid w:val="00C231A4"/>
    <w:rsid w:val="00C23D3C"/>
    <w:rsid w:val="00C33364"/>
    <w:rsid w:val="00C37BE5"/>
    <w:rsid w:val="00C40ADF"/>
    <w:rsid w:val="00C537DA"/>
    <w:rsid w:val="00C6016A"/>
    <w:rsid w:val="00C6352C"/>
    <w:rsid w:val="00C638B9"/>
    <w:rsid w:val="00C651BF"/>
    <w:rsid w:val="00C7123E"/>
    <w:rsid w:val="00C71C27"/>
    <w:rsid w:val="00C7253B"/>
    <w:rsid w:val="00C85033"/>
    <w:rsid w:val="00C875F5"/>
    <w:rsid w:val="00C91E7C"/>
    <w:rsid w:val="00C9307C"/>
    <w:rsid w:val="00CA0E7B"/>
    <w:rsid w:val="00CB249C"/>
    <w:rsid w:val="00CB468E"/>
    <w:rsid w:val="00CB79AC"/>
    <w:rsid w:val="00CC116A"/>
    <w:rsid w:val="00CC280E"/>
    <w:rsid w:val="00CC6DCF"/>
    <w:rsid w:val="00CD343F"/>
    <w:rsid w:val="00CD77D6"/>
    <w:rsid w:val="00CD7838"/>
    <w:rsid w:val="00CD7D16"/>
    <w:rsid w:val="00CE0ABD"/>
    <w:rsid w:val="00CE0DC8"/>
    <w:rsid w:val="00CE2BCB"/>
    <w:rsid w:val="00CE5B1E"/>
    <w:rsid w:val="00CF63F4"/>
    <w:rsid w:val="00D0786C"/>
    <w:rsid w:val="00D1330E"/>
    <w:rsid w:val="00D14D2B"/>
    <w:rsid w:val="00D14FC8"/>
    <w:rsid w:val="00D176D8"/>
    <w:rsid w:val="00D216B8"/>
    <w:rsid w:val="00D2344F"/>
    <w:rsid w:val="00D33FD3"/>
    <w:rsid w:val="00D41646"/>
    <w:rsid w:val="00D4180D"/>
    <w:rsid w:val="00D42037"/>
    <w:rsid w:val="00D5045C"/>
    <w:rsid w:val="00D51778"/>
    <w:rsid w:val="00D5781A"/>
    <w:rsid w:val="00D6121F"/>
    <w:rsid w:val="00D644AE"/>
    <w:rsid w:val="00D70E21"/>
    <w:rsid w:val="00D77272"/>
    <w:rsid w:val="00D85C59"/>
    <w:rsid w:val="00D87912"/>
    <w:rsid w:val="00D93ED8"/>
    <w:rsid w:val="00D94355"/>
    <w:rsid w:val="00D945DC"/>
    <w:rsid w:val="00DA1A14"/>
    <w:rsid w:val="00DA5FEE"/>
    <w:rsid w:val="00DB061D"/>
    <w:rsid w:val="00DC2A0F"/>
    <w:rsid w:val="00DC3B53"/>
    <w:rsid w:val="00DC49F9"/>
    <w:rsid w:val="00DD1086"/>
    <w:rsid w:val="00DD31E8"/>
    <w:rsid w:val="00DD554B"/>
    <w:rsid w:val="00DD63E1"/>
    <w:rsid w:val="00DE41E9"/>
    <w:rsid w:val="00DE5E73"/>
    <w:rsid w:val="00DE5F5F"/>
    <w:rsid w:val="00DE67D5"/>
    <w:rsid w:val="00DF2E72"/>
    <w:rsid w:val="00DF6B8A"/>
    <w:rsid w:val="00E05FF1"/>
    <w:rsid w:val="00E11332"/>
    <w:rsid w:val="00E11944"/>
    <w:rsid w:val="00E12639"/>
    <w:rsid w:val="00E13CA5"/>
    <w:rsid w:val="00E1691B"/>
    <w:rsid w:val="00E24FB6"/>
    <w:rsid w:val="00E26F1C"/>
    <w:rsid w:val="00E35732"/>
    <w:rsid w:val="00E4728B"/>
    <w:rsid w:val="00E50740"/>
    <w:rsid w:val="00E53FDB"/>
    <w:rsid w:val="00E55DF1"/>
    <w:rsid w:val="00E57A12"/>
    <w:rsid w:val="00E62D2A"/>
    <w:rsid w:val="00E66B13"/>
    <w:rsid w:val="00E761C2"/>
    <w:rsid w:val="00E80096"/>
    <w:rsid w:val="00E83060"/>
    <w:rsid w:val="00E92BA3"/>
    <w:rsid w:val="00E92F1F"/>
    <w:rsid w:val="00E94698"/>
    <w:rsid w:val="00E9713B"/>
    <w:rsid w:val="00E976BC"/>
    <w:rsid w:val="00EA2187"/>
    <w:rsid w:val="00EA37BF"/>
    <w:rsid w:val="00EA4108"/>
    <w:rsid w:val="00EA78BD"/>
    <w:rsid w:val="00EA7DCC"/>
    <w:rsid w:val="00EB5A54"/>
    <w:rsid w:val="00EB5C5D"/>
    <w:rsid w:val="00EB66D0"/>
    <w:rsid w:val="00EC2587"/>
    <w:rsid w:val="00EC6FDE"/>
    <w:rsid w:val="00ED3D8A"/>
    <w:rsid w:val="00EE1249"/>
    <w:rsid w:val="00EE1349"/>
    <w:rsid w:val="00EE3CF4"/>
    <w:rsid w:val="00F03142"/>
    <w:rsid w:val="00F0632B"/>
    <w:rsid w:val="00F06921"/>
    <w:rsid w:val="00F1400E"/>
    <w:rsid w:val="00F204CE"/>
    <w:rsid w:val="00F21988"/>
    <w:rsid w:val="00F227C6"/>
    <w:rsid w:val="00F23790"/>
    <w:rsid w:val="00F30775"/>
    <w:rsid w:val="00F32130"/>
    <w:rsid w:val="00F3640C"/>
    <w:rsid w:val="00F438B0"/>
    <w:rsid w:val="00F45AA1"/>
    <w:rsid w:val="00F461A7"/>
    <w:rsid w:val="00F50964"/>
    <w:rsid w:val="00F60BA1"/>
    <w:rsid w:val="00F62442"/>
    <w:rsid w:val="00F6658F"/>
    <w:rsid w:val="00F7383E"/>
    <w:rsid w:val="00F804A7"/>
    <w:rsid w:val="00F80E5B"/>
    <w:rsid w:val="00F81AA5"/>
    <w:rsid w:val="00F83227"/>
    <w:rsid w:val="00F90F44"/>
    <w:rsid w:val="00F91436"/>
    <w:rsid w:val="00F925E2"/>
    <w:rsid w:val="00F92DFE"/>
    <w:rsid w:val="00FA05AA"/>
    <w:rsid w:val="00FA3A9A"/>
    <w:rsid w:val="00FC1B78"/>
    <w:rsid w:val="00FC5A1B"/>
    <w:rsid w:val="00FC5AB8"/>
    <w:rsid w:val="00FD427E"/>
    <w:rsid w:val="00FD4A1C"/>
    <w:rsid w:val="00FD720E"/>
    <w:rsid w:val="00FE0183"/>
    <w:rsid w:val="00FE1F04"/>
    <w:rsid w:val="00FE4436"/>
    <w:rsid w:val="00FE6D2A"/>
    <w:rsid w:val="00FE7F35"/>
    <w:rsid w:val="00FF4F92"/>
    <w:rsid w:val="00FF527F"/>
    <w:rsid w:val="00FF57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7FF6B"/>
  <w15:chartTrackingRefBased/>
  <w15:docId w15:val="{1BF872D3-BE0F-7148-A70F-92764519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2C4F96"/>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d-storyelement-leadtext">
    <w:name w:val="id-storyelement-leadtext"/>
    <w:basedOn w:val="Standard"/>
    <w:rsid w:val="008E002F"/>
    <w:pPr>
      <w:spacing w:before="100" w:beforeAutospacing="1" w:after="100" w:afterAutospacing="1"/>
    </w:pPr>
    <w:rPr>
      <w:rFonts w:ascii="Times New Roman" w:eastAsia="Times New Roman" w:hAnsi="Times New Roman" w:cs="Times New Roman"/>
      <w:lang w:eastAsia="de-DE"/>
    </w:rPr>
  </w:style>
  <w:style w:type="paragraph" w:customStyle="1" w:styleId="id-storyelement-paragraph">
    <w:name w:val="id-storyelement-paragraph"/>
    <w:basedOn w:val="Standard"/>
    <w:rsid w:val="008E002F"/>
    <w:pPr>
      <w:spacing w:before="100" w:beforeAutospacing="1" w:after="100" w:afterAutospacing="1"/>
    </w:pPr>
    <w:rPr>
      <w:rFonts w:ascii="Times New Roman" w:eastAsia="Times New Roman" w:hAnsi="Times New Roman" w:cs="Times New Roman"/>
      <w:lang w:eastAsia="de-DE"/>
    </w:rPr>
  </w:style>
  <w:style w:type="paragraph" w:styleId="StandardWeb">
    <w:name w:val="Normal (Web)"/>
    <w:basedOn w:val="Standard"/>
    <w:uiPriority w:val="99"/>
    <w:semiHidden/>
    <w:unhideWhenUsed/>
    <w:rsid w:val="00155CFE"/>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6E698D"/>
  </w:style>
  <w:style w:type="character" w:customStyle="1" w:styleId="berschrift1Zchn">
    <w:name w:val="Überschrift 1 Zchn"/>
    <w:basedOn w:val="Absatz-Standardschriftart"/>
    <w:link w:val="berschrift1"/>
    <w:uiPriority w:val="9"/>
    <w:rsid w:val="002C4F96"/>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unhideWhenUsed/>
    <w:rsid w:val="0093780E"/>
    <w:rPr>
      <w:color w:val="0000FF"/>
      <w:u w:val="single"/>
    </w:rPr>
  </w:style>
  <w:style w:type="character" w:styleId="Fett">
    <w:name w:val="Strong"/>
    <w:basedOn w:val="Absatz-Standardschriftart"/>
    <w:uiPriority w:val="22"/>
    <w:qFormat/>
    <w:rsid w:val="0093780E"/>
    <w:rPr>
      <w:b/>
      <w:bCs/>
    </w:rPr>
  </w:style>
  <w:style w:type="paragraph" w:styleId="Listenabsatz">
    <w:name w:val="List Paragraph"/>
    <w:basedOn w:val="Standard"/>
    <w:uiPriority w:val="34"/>
    <w:qFormat/>
    <w:rsid w:val="00CB79AC"/>
    <w:pPr>
      <w:ind w:left="720"/>
      <w:contextualSpacing/>
    </w:pPr>
  </w:style>
  <w:style w:type="character" w:styleId="Hervorhebung">
    <w:name w:val="Emphasis"/>
    <w:basedOn w:val="Absatz-Standardschriftart"/>
    <w:uiPriority w:val="20"/>
    <w:qFormat/>
    <w:rsid w:val="00C40ADF"/>
    <w:rPr>
      <w:i/>
      <w:iCs/>
    </w:rPr>
  </w:style>
  <w:style w:type="character" w:customStyle="1" w:styleId="NichtaufgelsteErwhnung1">
    <w:name w:val="Nicht aufgelöste Erwähnung1"/>
    <w:basedOn w:val="Absatz-Standardschriftart"/>
    <w:uiPriority w:val="99"/>
    <w:semiHidden/>
    <w:unhideWhenUsed/>
    <w:rsid w:val="007C2701"/>
    <w:rPr>
      <w:color w:val="605E5C"/>
      <w:shd w:val="clear" w:color="auto" w:fill="E1DFDD"/>
    </w:rPr>
  </w:style>
  <w:style w:type="paragraph" w:styleId="Fuzeile">
    <w:name w:val="footer"/>
    <w:basedOn w:val="Standard"/>
    <w:link w:val="FuzeileZchn"/>
    <w:uiPriority w:val="99"/>
    <w:unhideWhenUsed/>
    <w:rsid w:val="001255DC"/>
    <w:pPr>
      <w:tabs>
        <w:tab w:val="center" w:pos="4536"/>
        <w:tab w:val="right" w:pos="9072"/>
      </w:tabs>
    </w:pPr>
  </w:style>
  <w:style w:type="character" w:customStyle="1" w:styleId="FuzeileZchn">
    <w:name w:val="Fußzeile Zchn"/>
    <w:basedOn w:val="Absatz-Standardschriftart"/>
    <w:link w:val="Fuzeile"/>
    <w:uiPriority w:val="99"/>
    <w:rsid w:val="001255DC"/>
  </w:style>
  <w:style w:type="character" w:styleId="Seitenzahl">
    <w:name w:val="page number"/>
    <w:basedOn w:val="Absatz-Standardschriftart"/>
    <w:uiPriority w:val="99"/>
    <w:semiHidden/>
    <w:unhideWhenUsed/>
    <w:rsid w:val="001255DC"/>
  </w:style>
  <w:style w:type="character" w:styleId="BesuchterLink">
    <w:name w:val="FollowedHyperlink"/>
    <w:basedOn w:val="Absatz-Standardschriftart"/>
    <w:uiPriority w:val="99"/>
    <w:semiHidden/>
    <w:unhideWhenUsed/>
    <w:rsid w:val="00FE1F04"/>
    <w:rPr>
      <w:color w:val="954F72" w:themeColor="followedHyperlink"/>
      <w:u w:val="single"/>
    </w:rPr>
  </w:style>
  <w:style w:type="character" w:styleId="Kommentarzeichen">
    <w:name w:val="annotation reference"/>
    <w:basedOn w:val="Absatz-Standardschriftart"/>
    <w:uiPriority w:val="99"/>
    <w:semiHidden/>
    <w:unhideWhenUsed/>
    <w:rsid w:val="00431709"/>
    <w:rPr>
      <w:sz w:val="16"/>
      <w:szCs w:val="16"/>
    </w:rPr>
  </w:style>
  <w:style w:type="paragraph" w:styleId="Kommentartext">
    <w:name w:val="annotation text"/>
    <w:basedOn w:val="Standard"/>
    <w:link w:val="KommentartextZchn"/>
    <w:uiPriority w:val="99"/>
    <w:unhideWhenUsed/>
    <w:rsid w:val="00431709"/>
    <w:rPr>
      <w:sz w:val="20"/>
      <w:szCs w:val="20"/>
    </w:rPr>
  </w:style>
  <w:style w:type="character" w:customStyle="1" w:styleId="KommentartextZchn">
    <w:name w:val="Kommentartext Zchn"/>
    <w:basedOn w:val="Absatz-Standardschriftart"/>
    <w:link w:val="Kommentartext"/>
    <w:uiPriority w:val="99"/>
    <w:rsid w:val="00431709"/>
    <w:rPr>
      <w:sz w:val="20"/>
      <w:szCs w:val="20"/>
    </w:rPr>
  </w:style>
  <w:style w:type="paragraph" w:styleId="Kommentarthema">
    <w:name w:val="annotation subject"/>
    <w:basedOn w:val="Kommentartext"/>
    <w:next w:val="Kommentartext"/>
    <w:link w:val="KommentarthemaZchn"/>
    <w:uiPriority w:val="99"/>
    <w:semiHidden/>
    <w:unhideWhenUsed/>
    <w:rsid w:val="00431709"/>
    <w:rPr>
      <w:b/>
      <w:bCs/>
    </w:rPr>
  </w:style>
  <w:style w:type="character" w:customStyle="1" w:styleId="KommentarthemaZchn">
    <w:name w:val="Kommentarthema Zchn"/>
    <w:basedOn w:val="KommentartextZchn"/>
    <w:link w:val="Kommentarthema"/>
    <w:uiPriority w:val="99"/>
    <w:semiHidden/>
    <w:rsid w:val="00431709"/>
    <w:rPr>
      <w:b/>
      <w:bCs/>
      <w:sz w:val="20"/>
      <w:szCs w:val="20"/>
    </w:rPr>
  </w:style>
  <w:style w:type="paragraph" w:styleId="Sprechblasentext">
    <w:name w:val="Balloon Text"/>
    <w:basedOn w:val="Standard"/>
    <w:link w:val="SprechblasentextZchn"/>
    <w:uiPriority w:val="99"/>
    <w:semiHidden/>
    <w:unhideWhenUsed/>
    <w:rsid w:val="00DB061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B061D"/>
    <w:rPr>
      <w:rFonts w:ascii="Segoe UI" w:hAnsi="Segoe UI" w:cs="Segoe UI"/>
      <w:sz w:val="18"/>
      <w:szCs w:val="18"/>
    </w:rPr>
  </w:style>
  <w:style w:type="paragraph" w:styleId="berarbeitung">
    <w:name w:val="Revision"/>
    <w:hidden/>
    <w:uiPriority w:val="99"/>
    <w:semiHidden/>
    <w:rsid w:val="00212CA5"/>
  </w:style>
  <w:style w:type="character" w:styleId="NichtaufgelsteErwhnung">
    <w:name w:val="Unresolved Mention"/>
    <w:basedOn w:val="Absatz-Standardschriftart"/>
    <w:uiPriority w:val="99"/>
    <w:semiHidden/>
    <w:unhideWhenUsed/>
    <w:rsid w:val="003B0345"/>
    <w:rPr>
      <w:color w:val="605E5C"/>
      <w:shd w:val="clear" w:color="auto" w:fill="E1DFDD"/>
    </w:rPr>
  </w:style>
  <w:style w:type="paragraph" w:styleId="Funotentext">
    <w:name w:val="footnote text"/>
    <w:basedOn w:val="Standard"/>
    <w:link w:val="FunotentextZchn"/>
    <w:uiPriority w:val="99"/>
    <w:semiHidden/>
    <w:unhideWhenUsed/>
    <w:rsid w:val="00654283"/>
    <w:rPr>
      <w:sz w:val="20"/>
      <w:szCs w:val="20"/>
    </w:rPr>
  </w:style>
  <w:style w:type="character" w:customStyle="1" w:styleId="FunotentextZchn">
    <w:name w:val="Fußnotentext Zchn"/>
    <w:basedOn w:val="Absatz-Standardschriftart"/>
    <w:link w:val="Funotentext"/>
    <w:uiPriority w:val="99"/>
    <w:semiHidden/>
    <w:rsid w:val="00654283"/>
    <w:rPr>
      <w:sz w:val="20"/>
      <w:szCs w:val="20"/>
    </w:rPr>
  </w:style>
  <w:style w:type="character" w:styleId="Funotenzeichen">
    <w:name w:val="footnote reference"/>
    <w:basedOn w:val="Absatz-Standardschriftart"/>
    <w:uiPriority w:val="99"/>
    <w:semiHidden/>
    <w:unhideWhenUsed/>
    <w:rsid w:val="00654283"/>
    <w:rPr>
      <w:vertAlign w:val="superscript"/>
    </w:rPr>
  </w:style>
  <w:style w:type="paragraph" w:styleId="Endnotentext">
    <w:name w:val="endnote text"/>
    <w:basedOn w:val="Standard"/>
    <w:link w:val="EndnotentextZchn"/>
    <w:uiPriority w:val="99"/>
    <w:semiHidden/>
    <w:unhideWhenUsed/>
    <w:rsid w:val="001A27DD"/>
    <w:rPr>
      <w:sz w:val="20"/>
      <w:szCs w:val="20"/>
    </w:rPr>
  </w:style>
  <w:style w:type="character" w:customStyle="1" w:styleId="EndnotentextZchn">
    <w:name w:val="Endnotentext Zchn"/>
    <w:basedOn w:val="Absatz-Standardschriftart"/>
    <w:link w:val="Endnotentext"/>
    <w:uiPriority w:val="99"/>
    <w:semiHidden/>
    <w:rsid w:val="001A27DD"/>
    <w:rPr>
      <w:sz w:val="20"/>
      <w:szCs w:val="20"/>
    </w:rPr>
  </w:style>
  <w:style w:type="character" w:styleId="Endnotenzeichen">
    <w:name w:val="endnote reference"/>
    <w:basedOn w:val="Absatz-Standardschriftart"/>
    <w:uiPriority w:val="99"/>
    <w:semiHidden/>
    <w:unhideWhenUsed/>
    <w:rsid w:val="001A27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2244">
      <w:bodyDiv w:val="1"/>
      <w:marLeft w:val="0"/>
      <w:marRight w:val="0"/>
      <w:marTop w:val="0"/>
      <w:marBottom w:val="0"/>
      <w:divBdr>
        <w:top w:val="none" w:sz="0" w:space="0" w:color="auto"/>
        <w:left w:val="none" w:sz="0" w:space="0" w:color="auto"/>
        <w:bottom w:val="none" w:sz="0" w:space="0" w:color="auto"/>
        <w:right w:val="none" w:sz="0" w:space="0" w:color="auto"/>
      </w:divBdr>
    </w:div>
    <w:div w:id="578514859">
      <w:bodyDiv w:val="1"/>
      <w:marLeft w:val="0"/>
      <w:marRight w:val="0"/>
      <w:marTop w:val="0"/>
      <w:marBottom w:val="0"/>
      <w:divBdr>
        <w:top w:val="none" w:sz="0" w:space="0" w:color="auto"/>
        <w:left w:val="none" w:sz="0" w:space="0" w:color="auto"/>
        <w:bottom w:val="none" w:sz="0" w:space="0" w:color="auto"/>
        <w:right w:val="none" w:sz="0" w:space="0" w:color="auto"/>
      </w:divBdr>
    </w:div>
    <w:div w:id="923995334">
      <w:bodyDiv w:val="1"/>
      <w:marLeft w:val="0"/>
      <w:marRight w:val="0"/>
      <w:marTop w:val="0"/>
      <w:marBottom w:val="0"/>
      <w:divBdr>
        <w:top w:val="none" w:sz="0" w:space="0" w:color="auto"/>
        <w:left w:val="none" w:sz="0" w:space="0" w:color="auto"/>
        <w:bottom w:val="none" w:sz="0" w:space="0" w:color="auto"/>
        <w:right w:val="none" w:sz="0" w:space="0" w:color="auto"/>
      </w:divBdr>
      <w:divsChild>
        <w:div w:id="1011837711">
          <w:marLeft w:val="0"/>
          <w:marRight w:val="0"/>
          <w:marTop w:val="0"/>
          <w:marBottom w:val="0"/>
          <w:divBdr>
            <w:top w:val="none" w:sz="0" w:space="0" w:color="auto"/>
            <w:left w:val="none" w:sz="0" w:space="0" w:color="auto"/>
            <w:bottom w:val="none" w:sz="0" w:space="0" w:color="auto"/>
            <w:right w:val="none" w:sz="0" w:space="0" w:color="auto"/>
          </w:divBdr>
          <w:divsChild>
            <w:div w:id="1102647972">
              <w:marLeft w:val="0"/>
              <w:marRight w:val="0"/>
              <w:marTop w:val="0"/>
              <w:marBottom w:val="0"/>
              <w:divBdr>
                <w:top w:val="none" w:sz="0" w:space="0" w:color="auto"/>
                <w:left w:val="none" w:sz="0" w:space="0" w:color="auto"/>
                <w:bottom w:val="none" w:sz="0" w:space="0" w:color="auto"/>
                <w:right w:val="none" w:sz="0" w:space="0" w:color="auto"/>
              </w:divBdr>
              <w:divsChild>
                <w:div w:id="166042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17478">
      <w:bodyDiv w:val="1"/>
      <w:marLeft w:val="0"/>
      <w:marRight w:val="0"/>
      <w:marTop w:val="0"/>
      <w:marBottom w:val="0"/>
      <w:divBdr>
        <w:top w:val="none" w:sz="0" w:space="0" w:color="auto"/>
        <w:left w:val="none" w:sz="0" w:space="0" w:color="auto"/>
        <w:bottom w:val="none" w:sz="0" w:space="0" w:color="auto"/>
        <w:right w:val="none" w:sz="0" w:space="0" w:color="auto"/>
      </w:divBdr>
      <w:divsChild>
        <w:div w:id="1190485740">
          <w:marLeft w:val="0"/>
          <w:marRight w:val="0"/>
          <w:marTop w:val="0"/>
          <w:marBottom w:val="0"/>
          <w:divBdr>
            <w:top w:val="none" w:sz="0" w:space="0" w:color="auto"/>
            <w:left w:val="none" w:sz="0" w:space="0" w:color="auto"/>
            <w:bottom w:val="none" w:sz="0" w:space="0" w:color="auto"/>
            <w:right w:val="none" w:sz="0" w:space="0" w:color="auto"/>
          </w:divBdr>
          <w:divsChild>
            <w:div w:id="1885628995">
              <w:marLeft w:val="0"/>
              <w:marRight w:val="0"/>
              <w:marTop w:val="0"/>
              <w:marBottom w:val="0"/>
              <w:divBdr>
                <w:top w:val="none" w:sz="0" w:space="0" w:color="auto"/>
                <w:left w:val="none" w:sz="0" w:space="0" w:color="auto"/>
                <w:bottom w:val="none" w:sz="0" w:space="0" w:color="auto"/>
                <w:right w:val="none" w:sz="0" w:space="0" w:color="auto"/>
              </w:divBdr>
              <w:divsChild>
                <w:div w:id="1084690573">
                  <w:marLeft w:val="0"/>
                  <w:marRight w:val="0"/>
                  <w:marTop w:val="0"/>
                  <w:marBottom w:val="0"/>
                  <w:divBdr>
                    <w:top w:val="none" w:sz="0" w:space="0" w:color="auto"/>
                    <w:left w:val="none" w:sz="0" w:space="0" w:color="auto"/>
                    <w:bottom w:val="none" w:sz="0" w:space="0" w:color="auto"/>
                    <w:right w:val="none" w:sz="0" w:space="0" w:color="auto"/>
                  </w:divBdr>
                  <w:divsChild>
                    <w:div w:id="70301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31323">
      <w:bodyDiv w:val="1"/>
      <w:marLeft w:val="0"/>
      <w:marRight w:val="0"/>
      <w:marTop w:val="0"/>
      <w:marBottom w:val="0"/>
      <w:divBdr>
        <w:top w:val="none" w:sz="0" w:space="0" w:color="auto"/>
        <w:left w:val="none" w:sz="0" w:space="0" w:color="auto"/>
        <w:bottom w:val="none" w:sz="0" w:space="0" w:color="auto"/>
        <w:right w:val="none" w:sz="0" w:space="0" w:color="auto"/>
      </w:divBdr>
      <w:divsChild>
        <w:div w:id="1470063">
          <w:marLeft w:val="274"/>
          <w:marRight w:val="0"/>
          <w:marTop w:val="150"/>
          <w:marBottom w:val="0"/>
          <w:divBdr>
            <w:top w:val="none" w:sz="0" w:space="0" w:color="auto"/>
            <w:left w:val="none" w:sz="0" w:space="0" w:color="auto"/>
            <w:bottom w:val="none" w:sz="0" w:space="0" w:color="auto"/>
            <w:right w:val="none" w:sz="0" w:space="0" w:color="auto"/>
          </w:divBdr>
        </w:div>
      </w:divsChild>
    </w:div>
    <w:div w:id="1352099647">
      <w:bodyDiv w:val="1"/>
      <w:marLeft w:val="0"/>
      <w:marRight w:val="0"/>
      <w:marTop w:val="0"/>
      <w:marBottom w:val="0"/>
      <w:divBdr>
        <w:top w:val="none" w:sz="0" w:space="0" w:color="auto"/>
        <w:left w:val="none" w:sz="0" w:space="0" w:color="auto"/>
        <w:bottom w:val="none" w:sz="0" w:space="0" w:color="auto"/>
        <w:right w:val="none" w:sz="0" w:space="0" w:color="auto"/>
      </w:divBdr>
    </w:div>
    <w:div w:id="1792629891">
      <w:bodyDiv w:val="1"/>
      <w:marLeft w:val="0"/>
      <w:marRight w:val="0"/>
      <w:marTop w:val="0"/>
      <w:marBottom w:val="0"/>
      <w:divBdr>
        <w:top w:val="none" w:sz="0" w:space="0" w:color="auto"/>
        <w:left w:val="none" w:sz="0" w:space="0" w:color="auto"/>
        <w:bottom w:val="none" w:sz="0" w:space="0" w:color="auto"/>
        <w:right w:val="none" w:sz="0" w:space="0" w:color="auto"/>
      </w:divBdr>
      <w:divsChild>
        <w:div w:id="941033177">
          <w:marLeft w:val="0"/>
          <w:marRight w:val="0"/>
          <w:marTop w:val="0"/>
          <w:marBottom w:val="0"/>
          <w:divBdr>
            <w:top w:val="none" w:sz="0" w:space="0" w:color="auto"/>
            <w:left w:val="none" w:sz="0" w:space="0" w:color="auto"/>
            <w:bottom w:val="none" w:sz="0" w:space="0" w:color="auto"/>
            <w:right w:val="none" w:sz="0" w:space="0" w:color="auto"/>
          </w:divBdr>
          <w:divsChild>
            <w:div w:id="1296714428">
              <w:marLeft w:val="0"/>
              <w:marRight w:val="0"/>
              <w:marTop w:val="0"/>
              <w:marBottom w:val="0"/>
              <w:divBdr>
                <w:top w:val="none" w:sz="0" w:space="0" w:color="auto"/>
                <w:left w:val="none" w:sz="0" w:space="0" w:color="auto"/>
                <w:bottom w:val="none" w:sz="0" w:space="0" w:color="auto"/>
                <w:right w:val="none" w:sz="0" w:space="0" w:color="auto"/>
              </w:divBdr>
              <w:divsChild>
                <w:div w:id="166265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91663">
          <w:marLeft w:val="0"/>
          <w:marRight w:val="0"/>
          <w:marTop w:val="0"/>
          <w:marBottom w:val="0"/>
          <w:divBdr>
            <w:top w:val="none" w:sz="0" w:space="0" w:color="auto"/>
            <w:left w:val="none" w:sz="0" w:space="0" w:color="auto"/>
            <w:bottom w:val="none" w:sz="0" w:space="0" w:color="auto"/>
            <w:right w:val="none" w:sz="0" w:space="0" w:color="auto"/>
          </w:divBdr>
          <w:divsChild>
            <w:div w:id="1185047977">
              <w:marLeft w:val="0"/>
              <w:marRight w:val="0"/>
              <w:marTop w:val="0"/>
              <w:marBottom w:val="0"/>
              <w:divBdr>
                <w:top w:val="none" w:sz="0" w:space="0" w:color="auto"/>
                <w:left w:val="none" w:sz="0" w:space="0" w:color="auto"/>
                <w:bottom w:val="none" w:sz="0" w:space="0" w:color="auto"/>
                <w:right w:val="none" w:sz="0" w:space="0" w:color="auto"/>
              </w:divBdr>
              <w:divsChild>
                <w:div w:id="712657457">
                  <w:marLeft w:val="0"/>
                  <w:marRight w:val="0"/>
                  <w:marTop w:val="0"/>
                  <w:marBottom w:val="0"/>
                  <w:divBdr>
                    <w:top w:val="none" w:sz="0" w:space="0" w:color="auto"/>
                    <w:left w:val="none" w:sz="0" w:space="0" w:color="auto"/>
                    <w:bottom w:val="none" w:sz="0" w:space="0" w:color="auto"/>
                    <w:right w:val="none" w:sz="0" w:space="0" w:color="auto"/>
                  </w:divBdr>
                </w:div>
                <w:div w:id="1425342786">
                  <w:marLeft w:val="0"/>
                  <w:marRight w:val="0"/>
                  <w:marTop w:val="0"/>
                  <w:marBottom w:val="0"/>
                  <w:divBdr>
                    <w:top w:val="none" w:sz="0" w:space="0" w:color="auto"/>
                    <w:left w:val="none" w:sz="0" w:space="0" w:color="auto"/>
                    <w:bottom w:val="none" w:sz="0" w:space="0" w:color="auto"/>
                    <w:right w:val="none" w:sz="0" w:space="0" w:color="auto"/>
                  </w:divBdr>
                </w:div>
              </w:divsChild>
            </w:div>
            <w:div w:id="610547582">
              <w:marLeft w:val="0"/>
              <w:marRight w:val="0"/>
              <w:marTop w:val="0"/>
              <w:marBottom w:val="0"/>
              <w:divBdr>
                <w:top w:val="none" w:sz="0" w:space="0" w:color="auto"/>
                <w:left w:val="none" w:sz="0" w:space="0" w:color="auto"/>
                <w:bottom w:val="none" w:sz="0" w:space="0" w:color="auto"/>
                <w:right w:val="none" w:sz="0" w:space="0" w:color="auto"/>
              </w:divBdr>
              <w:divsChild>
                <w:div w:id="5502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zialestadt-fulda.de/downloads-2/send/2-allgemeines-zum-programm-soziale-stadt/85-ideenentwurf-zur-gestaltung-eines-hundespielplatzes" TargetMode="External"/><Relationship Id="rId13" Type="http://schemas.openxmlformats.org/officeDocument/2006/relationships/hyperlink" Target="https://www.socialnet.de/lexikon/74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esbaden.de/leben-in-wiesbaden/umwelt/natur-landschaft/pflanzen-tiere/tropische-papageien.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zialestadt-fulda.de/images/160706_IHK-Fulda-final-komp.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agesspiegel.de/gesellschaft/vom-konigshof-zum-hinterhof-3643459.html" TargetMode="External"/><Relationship Id="rId4" Type="http://schemas.openxmlformats.org/officeDocument/2006/relationships/settings" Target="settings.xml"/><Relationship Id="rId9" Type="http://schemas.openxmlformats.org/officeDocument/2006/relationships/hyperlink" Target="https://www.sozialraum.de/die-neue-leipzig-charta-und-die-besondere-relevanz-von-gemeinwesenarbeit-fuer-deren-umsetzung.php" TargetMode="External"/><Relationship Id="rId14" Type="http://schemas.openxmlformats.org/officeDocument/2006/relationships/hyperlink" Target="https://www.4sustainability.de/wp-content/uploads/2021/06/Evaluation_Hundeauslauf_2004.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A7803-7B00-124F-AD53-501C1122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8153</Words>
  <Characters>51368</Characters>
  <Application>Microsoft Office Word</Application>
  <DocSecurity>0</DocSecurity>
  <Lines>428</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Buchner-Fuhs</dc:creator>
  <cp:keywords/>
  <dc:description/>
  <cp:lastModifiedBy>Rose, Lotte</cp:lastModifiedBy>
  <cp:revision>3</cp:revision>
  <cp:lastPrinted>2025-02-06T15:52:00Z</cp:lastPrinted>
  <dcterms:created xsi:type="dcterms:W3CDTF">2025-04-14T15:47:00Z</dcterms:created>
  <dcterms:modified xsi:type="dcterms:W3CDTF">2025-04-17T17:09:00Z</dcterms:modified>
</cp:coreProperties>
</file>